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УТВЕРЖДЕНО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10 апреля 2020 года № 35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ухода за маломобильными или немобильными гражданами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порядок и регулирует деятельность созданной в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Центр)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 за маломобильными или немобильными гражданами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организуется с целью сохранения, укрепления здоровья и повышения качества ухода за маломобильными или немобильными гражданами в домашних условиях.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является самостоятельным структурным подразделением Центра и входит в состав отделения социально-консультативной помощи инвалидам и другим категориям граждан.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своей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руководствуется уставом Центра, положением о структурном подразделении, в состав которого входит, и настоящим положением.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создается и ликвидируется приказом директора Центра.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по обучению навыкам общего ухода за маломобильными или немобильными гражданами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предоставляются: родственникам лиц с ограниченными возможностями здоровья, добровольцам, социальным работникам, сиделкам и другим лицам, осуществляющим уход за маломобильными и немобильными гражданами (далее – лица, осуществляющие уход).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навыкам общего ухода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на безвозмездной основе (бесплатно).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проводится в двух формах: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стационарная (групповая и индивидуальная);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выездная;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направлена на развитие надомного ухода и поддержку семей члены, которых нуждаются в уходе.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по планированию программ обучения и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размещается в информационно – телекоммуникационных сетях общего пользования (Интернет) и средствах массовой информации.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цели и задачи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цель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оптимально возможного уровня жизни и социальной адаптации маломобильного или немобильного человека, в привычной для него домашней обстановке в окружении семьи.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родственников и других лиц, осуществляющих уход за маломобильными или немобильными гражданами на дому, навыкам ухода за ними;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и консультирование лиц, осуществляющих уход, по вопросам ухода, реабилитации, факторах риска и осложнений сопутствующей патологии;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личностных предпосылок для адаптации к изменяющимся условиям и мотивация на здоровье;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в организации домашнего пространства для адаптации его к потребностям нуждающегося в уходе;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практическим навыкам и методам использования технических вспомогательных средств.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деятельности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предусматривает индивидуальные и групповые занятия (лекции, семинарские занятия, консультации). Индивидуальные консультации проводятся с лицами, осуществляющими уход, по направлениям из примерного перечня тем консультаций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1). Приведенный перечень тем не является исчерпывающим. В случае потребности лица, осуществляющего уход, в получении консультации на тему, отсутствующую в перечне, специалисты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разрабатывают программу занятий в соответствии с интересующей темой, при необходимости привлекаются специалисты способные проконсультировать лицо, осуществляющее уход.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 (маломобильными или немобильными гражданами).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Численный состав участников группы от 1 до 12 человек.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 по обучению излагается доступным языком, сопровождается демонстрацией наглядных материалов (плакатов, видеофильмов, слайдов, фотографий и т.п.) раздачей памяток и т.п.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занятиям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привлекаются психологи, специалисты по социальной работе, медицинские работники Центра.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возлагается на специалиста по социальной работе отделения социально-консультативной помощи инвалидам и другим категориям граждан.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взаимодействия (по необходимости) к проведению занятий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привлекаются сотрудники органов социальной защиты населения, здравоохранения, бюро медико-социальной экспертизы, протезно-ортопедических предприятий, волонтерских движений, религиозных организаций и других учреждений.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на основании личного заявления (Приложение № 2).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Ожидаемые результаты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квалифицированного социально-адаптационного ухода в условиях пребывания в привычной для маломобильного или немобильного человека домашней обстановке, снижение количества пожилых людей с осложненными и тяжелыми формами хронических заболеваний.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качества жизни маломобильных или немобильных людей, формирование адаптационных механизмов к процессам старения, к проявлениям гериатрических заболеваний.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благоприятной психоэмоциональной атмосферы в семье, обеспечение достойного, уважительного отношения к маломобильным или немобильным гражданам.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Уменьшение потребности в услугах учреждений стационарного типа.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Высвобождение свободного времени и уменьшение случаев ухода с работы родственников за счёт оптимизации процесса ухода.</w:t>
      </w:r>
    </w:p>
    <w:p>
      <w:pPr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0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Примерный перечень тем консультаций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»*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90"/>
        <w:gridCol w:w="9064"/>
      </w:tblGrid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 занятий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Общение с человеком, имеющим дефицит самообслуживания.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пространства в доме: особенности помещения, основное и вспомогательное оборудование и его размещение, безопасность больного и ухаживающих лиц.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Гигиена маломобильного человека. Специальные средства для ухода и гигиенические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принадлежности. Принципы подбора и правила использования.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Гигиенические процедуры у маломобильных граждан: принятие душа, ванны, туалет;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вспомогательное оборудование.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Интимная гигиена. Правила безопасности и соблюдение достоинства.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Перемещение человека в кровати. Принципы и правила безопасности для нуждающегося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помощи и лица, осуществляющего уход.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 постельного и нательного белья.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полостью рта и зубными протезами.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Бритье человека с ограниченной подвижностью.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Падения. Риски и профилактика.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ногтями.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лицом: глазами, носом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заболеваний, связанных с длительным постельным режимом: обстипация, дегидратация, аспирация, тромбоз, застойная пневмония, контрактуры суставов.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Активизация человека.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Пролежни: профилактика и факторы образования пролежней.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питания лежачего больного. Основные требования к пище для лежачего больного.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кормлению. Прием пищи в кровати. Оборудование и приспособления для кормления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ослабленных больных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 пролежней. Стадии образования и заживления.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ухода за больным после инсульта. Невербальное общение (альтернативная коммуникация).</w:t>
            </w:r>
          </w:p>
        </w:tc>
      </w:tr>
      <w:tr>
        <w:trPr>
          <w:trHeight w:val="1" w:hRule="atLeast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ухода за больным с деменцией. Основные симптомы и признаки. Стадии болезни.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поведения и общения. Агрессивное поведение.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приведенный перечень тем не является исчерпывающим, носит рекомендательный характер. В случае потребности у лица, осуществляющего уход, в получении консультации на тему, отсутствующую в перечне, специалисты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разрабатывают программу занятий в соответствии с интересующей темой, при необходимости привлекаются специалисты способные проконсультировать лицо, осуществляющее уход.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Андриановой Е.С.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гр.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полностью)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места проживания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5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предоставить мне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 за маломобильными и немобильными гражданами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«____»____________20____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637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заявителя)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Согласен (на) на обработку и использование моих персональных данных в соответствии с п. 4 ст. 9 Федерального закона от  27.07.2006г.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</w:t>
        <w:tab/>
        <w:tab/>
        <w:tab/>
        <w:tab/>
        <w:tab/>
        <w:t xml:space="preserve">(ФИО)</w:t>
        <w:tab/>
        <w:tab/>
        <w:tab/>
        <w:tab/>
        <w:t xml:space="preserve">        (дата)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специалиста)</w:t>
        <w:tab/>
        <w:tab/>
        <w:t xml:space="preserve">     (подпись)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8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