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1E" w:rsidRPr="00B24DEB" w:rsidRDefault="00AD6A1E" w:rsidP="00AD6A1E">
      <w:pPr>
        <w:jc w:val="right"/>
        <w:rPr>
          <w:sz w:val="24"/>
          <w:szCs w:val="24"/>
        </w:rPr>
      </w:pPr>
      <w:r w:rsidRPr="00B24DEB">
        <w:rPr>
          <w:sz w:val="24"/>
          <w:szCs w:val="24"/>
        </w:rPr>
        <w:t>Приложение № 1</w:t>
      </w:r>
    </w:p>
    <w:p w:rsidR="00AD6A1E" w:rsidRDefault="00AD6A1E" w:rsidP="00AD6A1E">
      <w:pPr>
        <w:jc w:val="right"/>
        <w:rPr>
          <w:sz w:val="24"/>
          <w:szCs w:val="24"/>
        </w:rPr>
      </w:pPr>
      <w:r w:rsidRPr="00B24DEB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</w:t>
      </w:r>
      <w:r w:rsidRPr="00B24DEB">
        <w:rPr>
          <w:sz w:val="24"/>
          <w:szCs w:val="24"/>
        </w:rPr>
        <w:t xml:space="preserve">правления </w:t>
      </w:r>
    </w:p>
    <w:p w:rsidR="00AD6A1E" w:rsidRPr="00B24DEB" w:rsidRDefault="00AD6A1E" w:rsidP="00AD6A1E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B24DEB">
        <w:rPr>
          <w:sz w:val="24"/>
          <w:szCs w:val="24"/>
        </w:rPr>
        <w:t>оциальной</w:t>
      </w:r>
      <w:r>
        <w:rPr>
          <w:sz w:val="24"/>
          <w:szCs w:val="24"/>
        </w:rPr>
        <w:t xml:space="preserve"> з</w:t>
      </w:r>
      <w:r w:rsidRPr="00B24DEB">
        <w:rPr>
          <w:sz w:val="24"/>
          <w:szCs w:val="24"/>
        </w:rPr>
        <w:t>ащиты населения</w:t>
      </w:r>
    </w:p>
    <w:p w:rsidR="00AD6A1E" w:rsidRPr="00B24DEB" w:rsidRDefault="00AD6A1E" w:rsidP="00AD6A1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</w:t>
      </w:r>
      <w:r w:rsidRPr="00AD6A1E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>__» ___</w:t>
      </w:r>
      <w:r w:rsidRPr="00AD6A1E">
        <w:rPr>
          <w:sz w:val="24"/>
          <w:szCs w:val="24"/>
          <w:u w:val="single"/>
        </w:rPr>
        <w:t>02</w:t>
      </w:r>
      <w:r>
        <w:rPr>
          <w:sz w:val="24"/>
          <w:szCs w:val="24"/>
        </w:rPr>
        <w:t>____2021</w:t>
      </w:r>
      <w:r w:rsidRPr="00B24DEB">
        <w:rPr>
          <w:sz w:val="24"/>
          <w:szCs w:val="24"/>
        </w:rPr>
        <w:t>г. №__</w:t>
      </w:r>
      <w:r w:rsidRPr="00AD6A1E">
        <w:rPr>
          <w:sz w:val="24"/>
          <w:szCs w:val="24"/>
          <w:u w:val="single"/>
        </w:rPr>
        <w:t>18</w:t>
      </w:r>
      <w:r w:rsidRPr="00B24DEB">
        <w:rPr>
          <w:sz w:val="24"/>
          <w:szCs w:val="24"/>
        </w:rPr>
        <w:t>___</w:t>
      </w:r>
    </w:p>
    <w:p w:rsidR="00AD6A1E" w:rsidRPr="009166BC" w:rsidRDefault="00AD6A1E" w:rsidP="00AD6A1E">
      <w:pPr>
        <w:pStyle w:val="ConsPlusNonformat"/>
        <w:jc w:val="both"/>
        <w:rPr>
          <w:rFonts w:ascii="Times New Roman" w:hAnsi="Times New Roman" w:cs="Times New Roman"/>
        </w:rPr>
      </w:pPr>
    </w:p>
    <w:p w:rsidR="00AD6A1E" w:rsidRPr="009166BC" w:rsidRDefault="00AD6A1E" w:rsidP="00AD6A1E">
      <w:pPr>
        <w:pStyle w:val="ConsPlusNonformat"/>
        <w:jc w:val="center"/>
        <w:rPr>
          <w:rFonts w:ascii="Times New Roman" w:hAnsi="Times New Roman" w:cs="Times New Roman"/>
        </w:rPr>
      </w:pPr>
      <w:r w:rsidRPr="009166BC">
        <w:rPr>
          <w:rFonts w:ascii="Times New Roman" w:hAnsi="Times New Roman" w:cs="Times New Roman"/>
        </w:rPr>
        <w:t>ПЛАН</w:t>
      </w:r>
    </w:p>
    <w:p w:rsidR="00AD6A1E" w:rsidRPr="009166BC" w:rsidRDefault="00AD6A1E" w:rsidP="00AD6A1E">
      <w:pPr>
        <w:pStyle w:val="ConsPlusNonformat"/>
        <w:jc w:val="center"/>
        <w:rPr>
          <w:rFonts w:ascii="Times New Roman" w:hAnsi="Times New Roman" w:cs="Times New Roman"/>
        </w:rPr>
      </w:pPr>
      <w:r w:rsidRPr="009166BC">
        <w:rPr>
          <w:rFonts w:ascii="Times New Roman" w:hAnsi="Times New Roman" w:cs="Times New Roman"/>
        </w:rPr>
        <w:t>по устранению недостатков, выявленных в ходе</w:t>
      </w:r>
    </w:p>
    <w:p w:rsidR="00AD6A1E" w:rsidRPr="009166BC" w:rsidRDefault="00AD6A1E" w:rsidP="00AD6A1E">
      <w:pPr>
        <w:pStyle w:val="ConsPlusNonformat"/>
        <w:jc w:val="center"/>
        <w:rPr>
          <w:rFonts w:ascii="Times New Roman" w:hAnsi="Times New Roman" w:cs="Times New Roman"/>
        </w:rPr>
      </w:pPr>
      <w:r w:rsidRPr="009166BC">
        <w:rPr>
          <w:rFonts w:ascii="Times New Roman" w:hAnsi="Times New Roman" w:cs="Times New Roman"/>
        </w:rPr>
        <w:t>независимой оценки качества условий оказания услуг</w:t>
      </w:r>
    </w:p>
    <w:p w:rsidR="00AD6A1E" w:rsidRPr="00024365" w:rsidRDefault="00AD6A1E" w:rsidP="00AD6A1E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024365">
        <w:rPr>
          <w:rFonts w:ascii="Times New Roman" w:hAnsi="Times New Roman" w:cs="Times New Roman"/>
          <w:b/>
          <w:u w:val="single"/>
        </w:rPr>
        <w:t>МБУ «Анжеро-Судженский КЦСОН»</w:t>
      </w:r>
    </w:p>
    <w:p w:rsidR="00AD6A1E" w:rsidRPr="009166BC" w:rsidRDefault="00AD6A1E" w:rsidP="00AD6A1E">
      <w:pPr>
        <w:pStyle w:val="ConsPlusNonformat"/>
        <w:jc w:val="center"/>
        <w:rPr>
          <w:rFonts w:ascii="Times New Roman" w:hAnsi="Times New Roman" w:cs="Times New Roman"/>
        </w:rPr>
      </w:pPr>
      <w:r w:rsidRPr="009166BC">
        <w:rPr>
          <w:rFonts w:ascii="Times New Roman" w:hAnsi="Times New Roman" w:cs="Times New Roman"/>
        </w:rPr>
        <w:t>(наименование организации)</w:t>
      </w:r>
    </w:p>
    <w:p w:rsidR="00AD6A1E" w:rsidRPr="009166BC" w:rsidRDefault="00AD6A1E" w:rsidP="00AD6A1E">
      <w:pPr>
        <w:pStyle w:val="ConsPlusNonformat"/>
        <w:jc w:val="center"/>
        <w:rPr>
          <w:rFonts w:ascii="Times New Roman" w:hAnsi="Times New Roman" w:cs="Times New Roman"/>
        </w:rPr>
      </w:pPr>
    </w:p>
    <w:p w:rsidR="00AD6A1E" w:rsidRPr="009166BC" w:rsidRDefault="00AD6A1E" w:rsidP="00AD6A1E">
      <w:pPr>
        <w:pStyle w:val="ConsPlusNonformat"/>
        <w:jc w:val="center"/>
        <w:rPr>
          <w:rFonts w:ascii="Times New Roman" w:hAnsi="Times New Roman" w:cs="Times New Roman"/>
        </w:rPr>
      </w:pPr>
      <w:r w:rsidRPr="009166BC">
        <w:rPr>
          <w:rFonts w:ascii="Times New Roman" w:hAnsi="Times New Roman" w:cs="Times New Roman"/>
        </w:rPr>
        <w:t>на 2021-2023 годы</w:t>
      </w:r>
    </w:p>
    <w:p w:rsidR="00AD6A1E" w:rsidRPr="009166BC" w:rsidRDefault="00AD6A1E" w:rsidP="00AD6A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5"/>
        <w:gridCol w:w="1276"/>
        <w:gridCol w:w="1559"/>
        <w:gridCol w:w="1418"/>
        <w:gridCol w:w="1276"/>
      </w:tblGrid>
      <w:tr w:rsidR="00AD6A1E" w:rsidRPr="009166BC" w:rsidTr="00AD6A1E">
        <w:tc>
          <w:tcPr>
            <w:tcW w:w="2268" w:type="dxa"/>
            <w:vMerge w:val="restart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166BC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166BC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835" w:type="dxa"/>
            <w:vMerge w:val="restart"/>
          </w:tcPr>
          <w:p w:rsidR="00AD6A1E" w:rsidRPr="009166BC" w:rsidRDefault="00AD6A1E" w:rsidP="00F77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166BC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166BC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276" w:type="dxa"/>
            <w:vMerge w:val="restart"/>
          </w:tcPr>
          <w:p w:rsidR="00AD6A1E" w:rsidRPr="009166BC" w:rsidRDefault="00AD6A1E" w:rsidP="00F77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</w:tcPr>
          <w:p w:rsidR="00AD6A1E" w:rsidRPr="009166BC" w:rsidRDefault="00AD6A1E" w:rsidP="00F77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694" w:type="dxa"/>
            <w:gridSpan w:val="2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9166BC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  <w:hyperlink w:anchor="P297" w:history="1">
              <w:r w:rsidRPr="009166B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AD6A1E" w:rsidRPr="009166BC" w:rsidTr="00AD6A1E">
        <w:tc>
          <w:tcPr>
            <w:tcW w:w="2268" w:type="dxa"/>
            <w:vMerge/>
            <w:tcBorders>
              <w:left w:val="nil"/>
            </w:tcBorders>
          </w:tcPr>
          <w:p w:rsidR="00AD6A1E" w:rsidRPr="009166BC" w:rsidRDefault="00AD6A1E" w:rsidP="00F7737C"/>
        </w:tc>
        <w:tc>
          <w:tcPr>
            <w:tcW w:w="2835" w:type="dxa"/>
            <w:vMerge/>
          </w:tcPr>
          <w:p w:rsidR="00AD6A1E" w:rsidRPr="009166BC" w:rsidRDefault="00AD6A1E" w:rsidP="00F7737C"/>
        </w:tc>
        <w:tc>
          <w:tcPr>
            <w:tcW w:w="1276" w:type="dxa"/>
            <w:vMerge/>
          </w:tcPr>
          <w:p w:rsidR="00AD6A1E" w:rsidRPr="009166BC" w:rsidRDefault="00AD6A1E" w:rsidP="00F7737C"/>
        </w:tc>
        <w:tc>
          <w:tcPr>
            <w:tcW w:w="1559" w:type="dxa"/>
            <w:vMerge/>
          </w:tcPr>
          <w:p w:rsidR="00AD6A1E" w:rsidRPr="009166BC" w:rsidRDefault="00AD6A1E" w:rsidP="00F7737C"/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A1E" w:rsidRPr="009166BC" w:rsidTr="00AD6A1E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D6A1E" w:rsidRPr="00375AAC" w:rsidTr="00AD6A1E">
        <w:tc>
          <w:tcPr>
            <w:tcW w:w="2268" w:type="dxa"/>
            <w:tcBorders>
              <w:left w:val="nil"/>
            </w:tcBorders>
          </w:tcPr>
          <w:p w:rsidR="00AD6A1E" w:rsidRPr="00375AA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 xml:space="preserve">На сайте организации отсутствует информация о количестве свободных мест для приема получателей социальных услуг </w:t>
            </w:r>
          </w:p>
        </w:tc>
        <w:tc>
          <w:tcPr>
            <w:tcW w:w="2835" w:type="dxa"/>
          </w:tcPr>
          <w:p w:rsidR="00AD6A1E" w:rsidRPr="00375AA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Обновление</w:t>
            </w: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сайте с</w:t>
            </w: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 xml:space="preserve">ведения о количестве свободных мест для приема получателей социальных услуг </w:t>
            </w:r>
          </w:p>
        </w:tc>
        <w:tc>
          <w:tcPr>
            <w:tcW w:w="1276" w:type="dxa"/>
          </w:tcPr>
          <w:p w:rsidR="00AD6A1E" w:rsidRPr="00375AA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6A1E" w:rsidRPr="00375AA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>Лондаренко Е.Г.</w:t>
            </w:r>
          </w:p>
          <w:p w:rsidR="00AD6A1E" w:rsidRPr="00375AA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AD6A1E" w:rsidRPr="00375AA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 xml:space="preserve">а сайте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 с</w:t>
            </w: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>ведения о количестве свободных мест для прие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 получателей социальных услуг обновляются регулярно</w:t>
            </w:r>
          </w:p>
        </w:tc>
        <w:tc>
          <w:tcPr>
            <w:tcW w:w="1276" w:type="dxa"/>
            <w:tcBorders>
              <w:right w:val="nil"/>
            </w:tcBorders>
          </w:tcPr>
          <w:p w:rsidR="00AD6A1E" w:rsidRPr="00375AAC" w:rsidRDefault="00AD6A1E" w:rsidP="00F7737C">
            <w:pPr>
              <w:pStyle w:val="ConsPlusNormal"/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>https://xn--80aujdnb8a.xn--p1ai/page/view/116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5AAC">
              <w:rPr>
                <w:rFonts w:ascii="Times New Roman" w:hAnsi="Times New Roman" w:cs="Times New Roman"/>
                <w:sz w:val="18"/>
                <w:szCs w:val="18"/>
              </w:rPr>
              <w:t xml:space="preserve">На сайте организации 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нет информации о структуре сайта</w:t>
            </w:r>
          </w:p>
        </w:tc>
        <w:tc>
          <w:tcPr>
            <w:tcW w:w="2835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 xml:space="preserve"> о структуре сайта</w:t>
            </w:r>
          </w:p>
        </w:tc>
        <w:tc>
          <w:tcPr>
            <w:tcW w:w="1276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26.02.2021г</w:t>
            </w: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Холодов И.В.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мист</w:t>
            </w: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A1E" w:rsidRPr="009166BC" w:rsidTr="00AD6A1E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A1E" w:rsidRPr="009166BC" w:rsidTr="00AD6A1E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ет дублирования для инвалидов по слуху и зрению звуковой и зрительной информации</w:t>
            </w:r>
          </w:p>
        </w:tc>
        <w:tc>
          <w:tcPr>
            <w:tcW w:w="2835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 xml:space="preserve"> для инвалидов по слуху и зрению тактильно-звуковую мнемосхему с индукционной системой для дублирования звуковой и зрительной информации.</w:t>
            </w:r>
          </w:p>
        </w:tc>
        <w:tc>
          <w:tcPr>
            <w:tcW w:w="1276" w:type="dxa"/>
          </w:tcPr>
          <w:p w:rsidR="00AD6A1E" w:rsidRPr="009166BC" w:rsidRDefault="00FC10C7" w:rsidP="00FC10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01.10. </w:t>
            </w:r>
            <w:r w:rsidR="00AD6A1E" w:rsidRPr="009166BC"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Мелещенко Л.Н.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-</w:t>
            </w:r>
          </w:p>
        </w:tc>
      </w:tr>
      <w:tr w:rsidR="00AD6A1E" w:rsidRPr="009166BC" w:rsidTr="00AD6A1E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 xml:space="preserve">IV. Доброжелательность, вежливость работников организации или федерального учреждения </w:t>
            </w:r>
          </w:p>
          <w:p w:rsidR="00AD6A1E" w:rsidRPr="009166BC" w:rsidRDefault="00AD6A1E" w:rsidP="00F773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6BC">
              <w:rPr>
                <w:rFonts w:ascii="Times New Roman" w:hAnsi="Times New Roman" w:cs="Times New Roman"/>
              </w:rPr>
              <w:t>медико-социальной экспертизы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на проведение психологического анализа на совместимость социальных работников с клиентами</w:t>
            </w:r>
          </w:p>
        </w:tc>
        <w:tc>
          <w:tcPr>
            <w:tcW w:w="2835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психологической диагностики п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 xml:space="preserve">ри первичном обследовании заявителя психологом учреждения </w:t>
            </w:r>
          </w:p>
        </w:tc>
        <w:tc>
          <w:tcPr>
            <w:tcW w:w="1276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яется при первичном обследовании</w:t>
            </w: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Лондаренко Е.Г.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 xml:space="preserve">При первичном обследовании заявителя психологом учреждения проводится 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психологическая диагностика</w:t>
            </w: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Запрос: 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разрешать переводить денежные средства за оказание услуг по онлайн банку</w:t>
            </w:r>
          </w:p>
        </w:tc>
        <w:tc>
          <w:tcPr>
            <w:tcW w:w="2835" w:type="dxa"/>
          </w:tcPr>
          <w:p w:rsidR="00AD6A1E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информационных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 xml:space="preserve"> бесед с получателями социальных услуг об оплате за оказанные услуги через онлайн банк. 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получателей социальных услуг, что п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ри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 через онлайн банк взимает комиссию.</w:t>
            </w:r>
          </w:p>
        </w:tc>
        <w:tc>
          <w:tcPr>
            <w:tcW w:w="1276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Андреева М.П.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Проведена информационная беседа с получателями социальных услуг об оплате за оказанные услуги через онлайн банк. При оплате через онлайн банк взимается комиссия, получатели не согласны платить комиссионный сбор. Примечание: 0,6% от суммы оказанных услуг, но не менее 20руб 00 коп.</w:t>
            </w: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A1E" w:rsidRPr="009166BC" w:rsidTr="00AD6A1E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AD6A1E" w:rsidRPr="009166BC" w:rsidRDefault="00AD6A1E" w:rsidP="00F773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V. Удовлетворенность условиями оказания услуг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апрос на улучшение материально-технической базы учреждения, на инвентарь для работы с группами дневного пребывания</w:t>
            </w:r>
          </w:p>
        </w:tc>
        <w:tc>
          <w:tcPr>
            <w:tcW w:w="2835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риобрет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-гимнастические палки;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бизиборды</w:t>
            </w: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-настольные игры.</w:t>
            </w:r>
          </w:p>
        </w:tc>
        <w:tc>
          <w:tcPr>
            <w:tcW w:w="1276" w:type="dxa"/>
          </w:tcPr>
          <w:p w:rsidR="00AD6A1E" w:rsidRPr="009166BC" w:rsidRDefault="00FC10C7" w:rsidP="00FC10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  <w:r w:rsidR="00AD6A1E" w:rsidRPr="009166BC"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Мелещенко Л.Н.</w:t>
            </w:r>
          </w:p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66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A1E" w:rsidRPr="009166BC" w:rsidTr="00AD6A1E">
        <w:tc>
          <w:tcPr>
            <w:tcW w:w="2268" w:type="dxa"/>
            <w:tcBorders>
              <w:lef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D6A1E" w:rsidRPr="009166BC" w:rsidRDefault="00AD6A1E" w:rsidP="00F773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6A1E" w:rsidRPr="009166BC" w:rsidRDefault="00AD6A1E" w:rsidP="00AD6A1E">
      <w:pPr>
        <w:pStyle w:val="ConsPlusNormal"/>
        <w:jc w:val="both"/>
        <w:rPr>
          <w:rFonts w:ascii="Times New Roman" w:hAnsi="Times New Roman" w:cs="Times New Roman"/>
        </w:rPr>
      </w:pPr>
    </w:p>
    <w:p w:rsidR="00AD6A1E" w:rsidRDefault="00AD6A1E" w:rsidP="00B24DEB">
      <w:pPr>
        <w:jc w:val="right"/>
        <w:rPr>
          <w:sz w:val="24"/>
          <w:szCs w:val="24"/>
        </w:rPr>
      </w:pPr>
    </w:p>
    <w:sectPr w:rsidR="00AD6A1E" w:rsidSect="00323E8D">
      <w:footerReference w:type="default" r:id="rId8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80" w:rsidRDefault="00AC2780">
      <w:r>
        <w:separator/>
      </w:r>
    </w:p>
  </w:endnote>
  <w:endnote w:type="continuationSeparator" w:id="0">
    <w:p w:rsidR="00AC2780" w:rsidRDefault="00AC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3" w:rsidRDefault="00425E13">
    <w:pPr>
      <w:pStyle w:val="a5"/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\p </w:instrText>
    </w:r>
    <w:r>
      <w:rPr>
        <w:snapToGrid w:val="0"/>
        <w:sz w:val="14"/>
      </w:rPr>
      <w:fldChar w:fldCharType="separate"/>
    </w:r>
    <w:r w:rsidR="00FC10C7">
      <w:rPr>
        <w:noProof/>
        <w:snapToGrid w:val="0"/>
        <w:sz w:val="14"/>
      </w:rPr>
      <w:t>C:\Users\Bolotova\Desktop\КЦСОН\Приказ по устранению недостатков.doc</w:t>
    </w:r>
    <w:r>
      <w:rPr>
        <w:snapToGrid w:val="0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80" w:rsidRDefault="00AC2780">
      <w:r>
        <w:separator/>
      </w:r>
    </w:p>
  </w:footnote>
  <w:footnote w:type="continuationSeparator" w:id="0">
    <w:p w:rsidR="00AC2780" w:rsidRDefault="00AC2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5"/>
    <w:multiLevelType w:val="multilevel"/>
    <w:tmpl w:val="8B42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D51C61"/>
    <w:multiLevelType w:val="hybridMultilevel"/>
    <w:tmpl w:val="BBAC687A"/>
    <w:lvl w:ilvl="0" w:tplc="DEF05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79C1"/>
    <w:multiLevelType w:val="multilevel"/>
    <w:tmpl w:val="688E7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0728F8"/>
    <w:multiLevelType w:val="multilevel"/>
    <w:tmpl w:val="94D4F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D5B133C"/>
    <w:multiLevelType w:val="hybridMultilevel"/>
    <w:tmpl w:val="A77A669C"/>
    <w:lvl w:ilvl="0" w:tplc="DE9EEB4E">
      <w:start w:val="1"/>
      <w:numFmt w:val="decimal"/>
      <w:lvlText w:val="%1."/>
      <w:lvlJc w:val="left"/>
      <w:pPr>
        <w:ind w:left="14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0E214660"/>
    <w:multiLevelType w:val="hybridMultilevel"/>
    <w:tmpl w:val="E3A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0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D6054"/>
    <w:multiLevelType w:val="hybridMultilevel"/>
    <w:tmpl w:val="E486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81777"/>
    <w:multiLevelType w:val="hybridMultilevel"/>
    <w:tmpl w:val="C1B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271B7"/>
    <w:multiLevelType w:val="hybridMultilevel"/>
    <w:tmpl w:val="B2B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E145E"/>
    <w:multiLevelType w:val="hybridMultilevel"/>
    <w:tmpl w:val="CB0AF476"/>
    <w:lvl w:ilvl="0" w:tplc="DEF05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864D2"/>
    <w:multiLevelType w:val="hybridMultilevel"/>
    <w:tmpl w:val="267A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798C"/>
    <w:multiLevelType w:val="hybridMultilevel"/>
    <w:tmpl w:val="42FAE39E"/>
    <w:lvl w:ilvl="0" w:tplc="36E8A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A423EA"/>
    <w:multiLevelType w:val="singleLevel"/>
    <w:tmpl w:val="1DDA9F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977DE6"/>
    <w:multiLevelType w:val="singleLevel"/>
    <w:tmpl w:val="7C762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CC606B"/>
    <w:multiLevelType w:val="hybridMultilevel"/>
    <w:tmpl w:val="54B4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0666E"/>
    <w:multiLevelType w:val="hybridMultilevel"/>
    <w:tmpl w:val="E61C54F2"/>
    <w:lvl w:ilvl="0" w:tplc="A9247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E439EA"/>
    <w:multiLevelType w:val="multilevel"/>
    <w:tmpl w:val="9796FF2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2C1052"/>
    <w:multiLevelType w:val="hybridMultilevel"/>
    <w:tmpl w:val="434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D08DC"/>
    <w:multiLevelType w:val="hybridMultilevel"/>
    <w:tmpl w:val="2950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F12AE"/>
    <w:multiLevelType w:val="hybridMultilevel"/>
    <w:tmpl w:val="97205312"/>
    <w:lvl w:ilvl="0" w:tplc="06AAE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E8A"/>
    <w:multiLevelType w:val="hybridMultilevel"/>
    <w:tmpl w:val="80D0088C"/>
    <w:lvl w:ilvl="0" w:tplc="D3D8802C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687C3541"/>
    <w:multiLevelType w:val="multilevel"/>
    <w:tmpl w:val="7ED6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9B814D5"/>
    <w:multiLevelType w:val="hybridMultilevel"/>
    <w:tmpl w:val="A46E9680"/>
    <w:lvl w:ilvl="0" w:tplc="0038C5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C2A52CD"/>
    <w:multiLevelType w:val="hybridMultilevel"/>
    <w:tmpl w:val="861A2FFC"/>
    <w:lvl w:ilvl="0" w:tplc="61988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2006B"/>
    <w:multiLevelType w:val="hybridMultilevel"/>
    <w:tmpl w:val="FA7C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11622"/>
    <w:multiLevelType w:val="hybridMultilevel"/>
    <w:tmpl w:val="4A04FC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1A90"/>
    <w:multiLevelType w:val="singleLevel"/>
    <w:tmpl w:val="AE1E47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322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DC210C"/>
    <w:multiLevelType w:val="hybridMultilevel"/>
    <w:tmpl w:val="9746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45C1C"/>
    <w:multiLevelType w:val="hybridMultilevel"/>
    <w:tmpl w:val="BE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4"/>
  </w:num>
  <w:num w:numId="5">
    <w:abstractNumId w:val="3"/>
  </w:num>
  <w:num w:numId="6">
    <w:abstractNumId w:val="27"/>
  </w:num>
  <w:num w:numId="7">
    <w:abstractNumId w:val="6"/>
  </w:num>
  <w:num w:numId="8">
    <w:abstractNumId w:val="28"/>
  </w:num>
  <w:num w:numId="9">
    <w:abstractNumId w:val="22"/>
  </w:num>
  <w:num w:numId="10">
    <w:abstractNumId w:val="9"/>
  </w:num>
  <w:num w:numId="11">
    <w:abstractNumId w:val="7"/>
  </w:num>
  <w:num w:numId="12">
    <w:abstractNumId w:val="2"/>
  </w:num>
  <w:num w:numId="13">
    <w:abstractNumId w:val="21"/>
  </w:num>
  <w:num w:numId="14">
    <w:abstractNumId w:val="16"/>
  </w:num>
  <w:num w:numId="15">
    <w:abstractNumId w:val="12"/>
  </w:num>
  <w:num w:numId="16">
    <w:abstractNumId w:val="5"/>
  </w:num>
  <w:num w:numId="17">
    <w:abstractNumId w:val="23"/>
  </w:num>
  <w:num w:numId="18">
    <w:abstractNumId w:val="10"/>
  </w:num>
  <w:num w:numId="19">
    <w:abstractNumId w:val="24"/>
  </w:num>
  <w:num w:numId="20">
    <w:abstractNumId w:val="1"/>
  </w:num>
  <w:num w:numId="21">
    <w:abstractNumId w:val="29"/>
  </w:num>
  <w:num w:numId="22">
    <w:abstractNumId w:val="25"/>
  </w:num>
  <w:num w:numId="23">
    <w:abstractNumId w:val="26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9"/>
  </w:num>
  <w:num w:numId="29">
    <w:abstractNumId w:val="11"/>
  </w:num>
  <w:num w:numId="30">
    <w:abstractNumId w:val="3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DE8"/>
    <w:rsid w:val="00001225"/>
    <w:rsid w:val="00030257"/>
    <w:rsid w:val="000334BF"/>
    <w:rsid w:val="000347B9"/>
    <w:rsid w:val="00040480"/>
    <w:rsid w:val="00041393"/>
    <w:rsid w:val="00043AA3"/>
    <w:rsid w:val="00043E93"/>
    <w:rsid w:val="000454A5"/>
    <w:rsid w:val="00045E83"/>
    <w:rsid w:val="00052CAD"/>
    <w:rsid w:val="00080B07"/>
    <w:rsid w:val="00097DC6"/>
    <w:rsid w:val="000A1815"/>
    <w:rsid w:val="000B255A"/>
    <w:rsid w:val="000C13A6"/>
    <w:rsid w:val="000D0A7C"/>
    <w:rsid w:val="001005CB"/>
    <w:rsid w:val="00117144"/>
    <w:rsid w:val="0013048D"/>
    <w:rsid w:val="00132EFC"/>
    <w:rsid w:val="00142E73"/>
    <w:rsid w:val="00144145"/>
    <w:rsid w:val="00151CEF"/>
    <w:rsid w:val="001538A0"/>
    <w:rsid w:val="00155B18"/>
    <w:rsid w:val="00156838"/>
    <w:rsid w:val="0016255A"/>
    <w:rsid w:val="00163E0E"/>
    <w:rsid w:val="001728E0"/>
    <w:rsid w:val="00172DF0"/>
    <w:rsid w:val="0017311F"/>
    <w:rsid w:val="00181EE5"/>
    <w:rsid w:val="00191614"/>
    <w:rsid w:val="00193530"/>
    <w:rsid w:val="001C0274"/>
    <w:rsid w:val="001D6974"/>
    <w:rsid w:val="001F15E8"/>
    <w:rsid w:val="001F3B4F"/>
    <w:rsid w:val="001F75DB"/>
    <w:rsid w:val="002116F1"/>
    <w:rsid w:val="00230D43"/>
    <w:rsid w:val="00237E16"/>
    <w:rsid w:val="002437A4"/>
    <w:rsid w:val="0024635C"/>
    <w:rsid w:val="00263366"/>
    <w:rsid w:val="00280012"/>
    <w:rsid w:val="0028764D"/>
    <w:rsid w:val="00292029"/>
    <w:rsid w:val="00294A62"/>
    <w:rsid w:val="00295908"/>
    <w:rsid w:val="002B3C1D"/>
    <w:rsid w:val="002C73AA"/>
    <w:rsid w:val="003233E7"/>
    <w:rsid w:val="00323E8D"/>
    <w:rsid w:val="0033160A"/>
    <w:rsid w:val="003324B1"/>
    <w:rsid w:val="00332C21"/>
    <w:rsid w:val="003504C1"/>
    <w:rsid w:val="00364A19"/>
    <w:rsid w:val="00376586"/>
    <w:rsid w:val="00377A03"/>
    <w:rsid w:val="00377C3F"/>
    <w:rsid w:val="00391DE8"/>
    <w:rsid w:val="0039571E"/>
    <w:rsid w:val="003B6B4E"/>
    <w:rsid w:val="003D1170"/>
    <w:rsid w:val="003F264B"/>
    <w:rsid w:val="00400A38"/>
    <w:rsid w:val="00402801"/>
    <w:rsid w:val="00423C62"/>
    <w:rsid w:val="00425E13"/>
    <w:rsid w:val="00430C2A"/>
    <w:rsid w:val="00430F61"/>
    <w:rsid w:val="004316DA"/>
    <w:rsid w:val="004354D8"/>
    <w:rsid w:val="0043588D"/>
    <w:rsid w:val="0044229F"/>
    <w:rsid w:val="004426B8"/>
    <w:rsid w:val="00450073"/>
    <w:rsid w:val="00462653"/>
    <w:rsid w:val="004639A7"/>
    <w:rsid w:val="00467911"/>
    <w:rsid w:val="00474074"/>
    <w:rsid w:val="004A0429"/>
    <w:rsid w:val="004A295F"/>
    <w:rsid w:val="004B4314"/>
    <w:rsid w:val="004B6F15"/>
    <w:rsid w:val="004C3005"/>
    <w:rsid w:val="004C39EC"/>
    <w:rsid w:val="004D24B8"/>
    <w:rsid w:val="004E0E8F"/>
    <w:rsid w:val="004E2032"/>
    <w:rsid w:val="004F0838"/>
    <w:rsid w:val="004F08C1"/>
    <w:rsid w:val="004F6E2B"/>
    <w:rsid w:val="00500485"/>
    <w:rsid w:val="005009D2"/>
    <w:rsid w:val="00502F7E"/>
    <w:rsid w:val="005078F0"/>
    <w:rsid w:val="00512468"/>
    <w:rsid w:val="0052061C"/>
    <w:rsid w:val="00577087"/>
    <w:rsid w:val="00593916"/>
    <w:rsid w:val="005B6EAC"/>
    <w:rsid w:val="005C57B6"/>
    <w:rsid w:val="005D03FE"/>
    <w:rsid w:val="005E38E6"/>
    <w:rsid w:val="005E65AF"/>
    <w:rsid w:val="005F0CA5"/>
    <w:rsid w:val="005F7D98"/>
    <w:rsid w:val="006011A0"/>
    <w:rsid w:val="006012F5"/>
    <w:rsid w:val="00602562"/>
    <w:rsid w:val="00606D11"/>
    <w:rsid w:val="006679A6"/>
    <w:rsid w:val="006705F5"/>
    <w:rsid w:val="00676377"/>
    <w:rsid w:val="00690A6E"/>
    <w:rsid w:val="00691D18"/>
    <w:rsid w:val="00692BA1"/>
    <w:rsid w:val="006A3312"/>
    <w:rsid w:val="006B04FA"/>
    <w:rsid w:val="006C69B7"/>
    <w:rsid w:val="006E7823"/>
    <w:rsid w:val="006F097A"/>
    <w:rsid w:val="006F4538"/>
    <w:rsid w:val="00703124"/>
    <w:rsid w:val="00710271"/>
    <w:rsid w:val="00710D2A"/>
    <w:rsid w:val="0071107E"/>
    <w:rsid w:val="00711902"/>
    <w:rsid w:val="00712135"/>
    <w:rsid w:val="0072425A"/>
    <w:rsid w:val="0072677C"/>
    <w:rsid w:val="007271A0"/>
    <w:rsid w:val="007355B0"/>
    <w:rsid w:val="00767380"/>
    <w:rsid w:val="007761BF"/>
    <w:rsid w:val="00777C35"/>
    <w:rsid w:val="007938C9"/>
    <w:rsid w:val="007956CF"/>
    <w:rsid w:val="007A2504"/>
    <w:rsid w:val="007D1539"/>
    <w:rsid w:val="007D2244"/>
    <w:rsid w:val="007D3178"/>
    <w:rsid w:val="007D4747"/>
    <w:rsid w:val="007E5857"/>
    <w:rsid w:val="007E6D3F"/>
    <w:rsid w:val="008047A7"/>
    <w:rsid w:val="008144A6"/>
    <w:rsid w:val="0081551C"/>
    <w:rsid w:val="00817C47"/>
    <w:rsid w:val="00823DDD"/>
    <w:rsid w:val="0082680F"/>
    <w:rsid w:val="00837996"/>
    <w:rsid w:val="0085336A"/>
    <w:rsid w:val="00853489"/>
    <w:rsid w:val="00856208"/>
    <w:rsid w:val="00856F3A"/>
    <w:rsid w:val="008609DE"/>
    <w:rsid w:val="00867061"/>
    <w:rsid w:val="00874A6F"/>
    <w:rsid w:val="0088528D"/>
    <w:rsid w:val="008B213F"/>
    <w:rsid w:val="008B74C0"/>
    <w:rsid w:val="008C4D1B"/>
    <w:rsid w:val="008D3EBC"/>
    <w:rsid w:val="008E2A59"/>
    <w:rsid w:val="008E5C04"/>
    <w:rsid w:val="008F4691"/>
    <w:rsid w:val="009074BD"/>
    <w:rsid w:val="009075A2"/>
    <w:rsid w:val="009102B0"/>
    <w:rsid w:val="0091476B"/>
    <w:rsid w:val="00917F67"/>
    <w:rsid w:val="009237D6"/>
    <w:rsid w:val="00931B4B"/>
    <w:rsid w:val="009363D5"/>
    <w:rsid w:val="00937F7F"/>
    <w:rsid w:val="00964E2A"/>
    <w:rsid w:val="0096663A"/>
    <w:rsid w:val="00976976"/>
    <w:rsid w:val="00982582"/>
    <w:rsid w:val="009928CE"/>
    <w:rsid w:val="00993D12"/>
    <w:rsid w:val="00994D00"/>
    <w:rsid w:val="009A0DFA"/>
    <w:rsid w:val="009B46DC"/>
    <w:rsid w:val="009C33DB"/>
    <w:rsid w:val="009C411C"/>
    <w:rsid w:val="009C5FAD"/>
    <w:rsid w:val="009C695F"/>
    <w:rsid w:val="009C71D7"/>
    <w:rsid w:val="009D1206"/>
    <w:rsid w:val="009D5C97"/>
    <w:rsid w:val="009D7FE3"/>
    <w:rsid w:val="009E0F82"/>
    <w:rsid w:val="009E612B"/>
    <w:rsid w:val="009F2FEA"/>
    <w:rsid w:val="009F6BD8"/>
    <w:rsid w:val="00A0065C"/>
    <w:rsid w:val="00A06DD8"/>
    <w:rsid w:val="00A114EF"/>
    <w:rsid w:val="00A204E9"/>
    <w:rsid w:val="00A211D5"/>
    <w:rsid w:val="00A23BF5"/>
    <w:rsid w:val="00A30B58"/>
    <w:rsid w:val="00A50FFE"/>
    <w:rsid w:val="00A51AF7"/>
    <w:rsid w:val="00A52466"/>
    <w:rsid w:val="00A56BD1"/>
    <w:rsid w:val="00A57343"/>
    <w:rsid w:val="00A70E67"/>
    <w:rsid w:val="00A93570"/>
    <w:rsid w:val="00AC2780"/>
    <w:rsid w:val="00AD40F6"/>
    <w:rsid w:val="00AD6A1E"/>
    <w:rsid w:val="00AD6F49"/>
    <w:rsid w:val="00AE219D"/>
    <w:rsid w:val="00AE288C"/>
    <w:rsid w:val="00B033C0"/>
    <w:rsid w:val="00B038E7"/>
    <w:rsid w:val="00B0425F"/>
    <w:rsid w:val="00B12504"/>
    <w:rsid w:val="00B138A0"/>
    <w:rsid w:val="00B15520"/>
    <w:rsid w:val="00B24DEB"/>
    <w:rsid w:val="00B510F3"/>
    <w:rsid w:val="00B77F2A"/>
    <w:rsid w:val="00B9420A"/>
    <w:rsid w:val="00B9445C"/>
    <w:rsid w:val="00B97242"/>
    <w:rsid w:val="00BA0243"/>
    <w:rsid w:val="00BB2B87"/>
    <w:rsid w:val="00BD6B71"/>
    <w:rsid w:val="00BE0591"/>
    <w:rsid w:val="00BE18C2"/>
    <w:rsid w:val="00BF0FF4"/>
    <w:rsid w:val="00BF33DF"/>
    <w:rsid w:val="00BF4E86"/>
    <w:rsid w:val="00C07561"/>
    <w:rsid w:val="00C107E7"/>
    <w:rsid w:val="00C22497"/>
    <w:rsid w:val="00C27F16"/>
    <w:rsid w:val="00C30DE4"/>
    <w:rsid w:val="00C34FBD"/>
    <w:rsid w:val="00C464AE"/>
    <w:rsid w:val="00C51C2A"/>
    <w:rsid w:val="00C70FFD"/>
    <w:rsid w:val="00C7443A"/>
    <w:rsid w:val="00C853F4"/>
    <w:rsid w:val="00C85DC3"/>
    <w:rsid w:val="00CA53A5"/>
    <w:rsid w:val="00CB59BC"/>
    <w:rsid w:val="00CB64E5"/>
    <w:rsid w:val="00CE5D7D"/>
    <w:rsid w:val="00CF0AE9"/>
    <w:rsid w:val="00CF11E0"/>
    <w:rsid w:val="00D0015E"/>
    <w:rsid w:val="00D05E39"/>
    <w:rsid w:val="00D22A66"/>
    <w:rsid w:val="00D304C8"/>
    <w:rsid w:val="00D37D65"/>
    <w:rsid w:val="00D54C61"/>
    <w:rsid w:val="00D57FC7"/>
    <w:rsid w:val="00D6465A"/>
    <w:rsid w:val="00D67EA8"/>
    <w:rsid w:val="00D708E7"/>
    <w:rsid w:val="00D92D47"/>
    <w:rsid w:val="00D931A0"/>
    <w:rsid w:val="00D955D3"/>
    <w:rsid w:val="00DA6E2A"/>
    <w:rsid w:val="00DB31F2"/>
    <w:rsid w:val="00DC498A"/>
    <w:rsid w:val="00DD078C"/>
    <w:rsid w:val="00DD5E83"/>
    <w:rsid w:val="00DD671E"/>
    <w:rsid w:val="00DD718A"/>
    <w:rsid w:val="00E01BA1"/>
    <w:rsid w:val="00E4405A"/>
    <w:rsid w:val="00E51DAC"/>
    <w:rsid w:val="00E52FA6"/>
    <w:rsid w:val="00E54C24"/>
    <w:rsid w:val="00E618DF"/>
    <w:rsid w:val="00E717A0"/>
    <w:rsid w:val="00E718A8"/>
    <w:rsid w:val="00E77524"/>
    <w:rsid w:val="00E8360E"/>
    <w:rsid w:val="00E83CF3"/>
    <w:rsid w:val="00E96855"/>
    <w:rsid w:val="00EB0847"/>
    <w:rsid w:val="00EB1AF2"/>
    <w:rsid w:val="00EC2293"/>
    <w:rsid w:val="00ED2A03"/>
    <w:rsid w:val="00EE70DD"/>
    <w:rsid w:val="00F043A8"/>
    <w:rsid w:val="00F10566"/>
    <w:rsid w:val="00F132A3"/>
    <w:rsid w:val="00F26654"/>
    <w:rsid w:val="00F2709F"/>
    <w:rsid w:val="00F432E7"/>
    <w:rsid w:val="00F47866"/>
    <w:rsid w:val="00F51274"/>
    <w:rsid w:val="00F5371D"/>
    <w:rsid w:val="00F679C9"/>
    <w:rsid w:val="00F733CB"/>
    <w:rsid w:val="00F7737C"/>
    <w:rsid w:val="00F82737"/>
    <w:rsid w:val="00F92BC7"/>
    <w:rsid w:val="00FB3755"/>
    <w:rsid w:val="00FB7800"/>
    <w:rsid w:val="00FC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çàãîëîâîê 1"/>
    <w:basedOn w:val="a"/>
    <w:next w:val="a"/>
    <w:pPr>
      <w:keepNext/>
      <w:jc w:val="center"/>
    </w:pPr>
    <w:rPr>
      <w:b/>
      <w:sz w:val="36"/>
    </w:rPr>
  </w:style>
  <w:style w:type="paragraph" w:styleId="a3">
    <w:name w:val="Body Text Indent"/>
    <w:basedOn w:val="a"/>
    <w:pPr>
      <w:jc w:val="center"/>
    </w:pPr>
    <w:rPr>
      <w:b/>
      <w:sz w:val="3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7">
    <w:name w:val="Balloon Text"/>
    <w:basedOn w:val="a"/>
    <w:semiHidden/>
    <w:rsid w:val="00DA6E2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67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0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D6A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D6A1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C8AA-7098-4CCF-BCCC-7EE433E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Home</Company>
  <LinksUpToDate>false</LinksUpToDate>
  <CharactersWithSpaces>3249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Котенков Вадим</dc:creator>
  <cp:lastModifiedBy>bolotova</cp:lastModifiedBy>
  <cp:revision>3</cp:revision>
  <cp:lastPrinted>2021-03-11T03:40:00Z</cp:lastPrinted>
  <dcterms:created xsi:type="dcterms:W3CDTF">2021-03-11T03:49:00Z</dcterms:created>
  <dcterms:modified xsi:type="dcterms:W3CDTF">2021-03-11T03:49:00Z</dcterms:modified>
</cp:coreProperties>
</file>