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71" w:rsidRPr="0006075F" w:rsidRDefault="001C7D71">
      <w:pPr>
        <w:pStyle w:val="ConsPlusTitlePage"/>
        <w:rPr>
          <w:rFonts w:ascii="Times New Roman" w:hAnsi="Times New Roman" w:cs="Times New Roman"/>
        </w:rPr>
      </w:pPr>
    </w:p>
    <w:p w:rsidR="001C7D71" w:rsidRPr="0006075F" w:rsidRDefault="001C7D71">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C7D71" w:rsidRPr="0006075F">
        <w:tc>
          <w:tcPr>
            <w:tcW w:w="4677" w:type="dxa"/>
            <w:tcBorders>
              <w:top w:val="nil"/>
              <w:left w:val="nil"/>
              <w:bottom w:val="nil"/>
              <w:right w:val="nil"/>
            </w:tcBorders>
          </w:tcPr>
          <w:p w:rsidR="001C7D71" w:rsidRPr="0006075F" w:rsidRDefault="001C7D71">
            <w:pPr>
              <w:pStyle w:val="ConsPlusNormal"/>
              <w:rPr>
                <w:rFonts w:ascii="Times New Roman" w:hAnsi="Times New Roman" w:cs="Times New Roman"/>
              </w:rPr>
            </w:pPr>
            <w:r w:rsidRPr="0006075F">
              <w:rPr>
                <w:rFonts w:ascii="Times New Roman" w:hAnsi="Times New Roman" w:cs="Times New Roman"/>
              </w:rPr>
              <w:t>24 ноября 1995 года</w:t>
            </w:r>
          </w:p>
        </w:tc>
        <w:tc>
          <w:tcPr>
            <w:tcW w:w="4677" w:type="dxa"/>
            <w:tcBorders>
              <w:top w:val="nil"/>
              <w:left w:val="nil"/>
              <w:bottom w:val="nil"/>
              <w:right w:val="nil"/>
            </w:tcBorders>
          </w:tcPr>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N 181-ФЗ</w:t>
            </w:r>
          </w:p>
        </w:tc>
      </w:tr>
    </w:tbl>
    <w:p w:rsidR="001C7D71" w:rsidRPr="0006075F" w:rsidRDefault="001C7D71">
      <w:pPr>
        <w:pStyle w:val="ConsPlusNormal"/>
        <w:pBdr>
          <w:top w:val="single" w:sz="6" w:space="0" w:color="auto"/>
        </w:pBdr>
        <w:spacing w:before="100" w:after="100"/>
        <w:jc w:val="both"/>
        <w:rPr>
          <w:rFonts w:ascii="Times New Roman" w:hAnsi="Times New Roman" w:cs="Times New Roman"/>
          <w:sz w:val="2"/>
          <w:szCs w:val="2"/>
        </w:rPr>
      </w:pPr>
    </w:p>
    <w:p w:rsidR="001C7D71" w:rsidRPr="0006075F" w:rsidRDefault="001C7D71">
      <w:pPr>
        <w:pStyle w:val="ConsPlusNormal"/>
        <w:rPr>
          <w:rFonts w:ascii="Times New Roman" w:hAnsi="Times New Roman" w:cs="Times New Roman"/>
        </w:rPr>
      </w:pPr>
    </w:p>
    <w:p w:rsidR="001C7D71" w:rsidRPr="0006075F" w:rsidRDefault="001C7D71">
      <w:pPr>
        <w:pStyle w:val="ConsPlusTitle"/>
        <w:jc w:val="center"/>
        <w:rPr>
          <w:rFonts w:ascii="Times New Roman" w:hAnsi="Times New Roman" w:cs="Times New Roman"/>
        </w:rPr>
      </w:pPr>
      <w:r w:rsidRPr="0006075F">
        <w:rPr>
          <w:rFonts w:ascii="Times New Roman" w:hAnsi="Times New Roman" w:cs="Times New Roman"/>
        </w:rPr>
        <w:t>РОССИЙСКАЯ ФЕДЕРАЦИЯ</w:t>
      </w:r>
    </w:p>
    <w:p w:rsidR="001C7D71" w:rsidRPr="0006075F" w:rsidRDefault="001C7D71">
      <w:pPr>
        <w:pStyle w:val="ConsPlusTitle"/>
        <w:jc w:val="center"/>
        <w:rPr>
          <w:rFonts w:ascii="Times New Roman" w:hAnsi="Times New Roman" w:cs="Times New Roman"/>
        </w:rPr>
      </w:pPr>
    </w:p>
    <w:p w:rsidR="001C7D71" w:rsidRPr="0006075F" w:rsidRDefault="001C7D71">
      <w:pPr>
        <w:pStyle w:val="ConsPlusTitle"/>
        <w:jc w:val="center"/>
        <w:rPr>
          <w:rFonts w:ascii="Times New Roman" w:hAnsi="Times New Roman" w:cs="Times New Roman"/>
        </w:rPr>
      </w:pPr>
      <w:r w:rsidRPr="0006075F">
        <w:rPr>
          <w:rFonts w:ascii="Times New Roman" w:hAnsi="Times New Roman" w:cs="Times New Roman"/>
        </w:rPr>
        <w:t>ФЕДЕРАЛЬНЫЙ ЗАКОН</w:t>
      </w:r>
    </w:p>
    <w:p w:rsidR="001C7D71" w:rsidRPr="0006075F" w:rsidRDefault="001C7D71">
      <w:pPr>
        <w:pStyle w:val="ConsPlusTitle"/>
        <w:jc w:val="center"/>
        <w:rPr>
          <w:rFonts w:ascii="Times New Roman" w:hAnsi="Times New Roman" w:cs="Times New Roman"/>
        </w:rPr>
      </w:pPr>
    </w:p>
    <w:p w:rsidR="001C7D71" w:rsidRPr="0006075F" w:rsidRDefault="001C7D71">
      <w:pPr>
        <w:pStyle w:val="ConsPlusTitle"/>
        <w:jc w:val="center"/>
        <w:rPr>
          <w:rFonts w:ascii="Times New Roman" w:hAnsi="Times New Roman" w:cs="Times New Roman"/>
        </w:rPr>
      </w:pPr>
      <w:r w:rsidRPr="0006075F">
        <w:rPr>
          <w:rFonts w:ascii="Times New Roman" w:hAnsi="Times New Roman" w:cs="Times New Roman"/>
        </w:rPr>
        <w:t>О СОЦИАЛЬНОЙ ЗАЩИТЕ ИНВАЛИДОВ В РОССИЙСКОЙ ФЕДЕРАЦИИ</w:t>
      </w:r>
    </w:p>
    <w:p w:rsidR="001C7D71" w:rsidRPr="0006075F" w:rsidRDefault="001C7D71">
      <w:pPr>
        <w:pStyle w:val="ConsPlusNormal"/>
        <w:rPr>
          <w:rFonts w:ascii="Times New Roman" w:hAnsi="Times New Roman" w:cs="Times New Roman"/>
        </w:rPr>
      </w:pP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Принят</w:t>
      </w: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Государственной Думой</w:t>
      </w: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20 июля 1995 года</w:t>
      </w:r>
    </w:p>
    <w:p w:rsidR="001C7D71" w:rsidRPr="0006075F" w:rsidRDefault="001C7D71">
      <w:pPr>
        <w:pStyle w:val="ConsPlusNormal"/>
        <w:jc w:val="right"/>
        <w:rPr>
          <w:rFonts w:ascii="Times New Roman" w:hAnsi="Times New Roman" w:cs="Times New Roman"/>
        </w:rPr>
      </w:pP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Одобрен</w:t>
      </w: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Советом Федерации</w:t>
      </w: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15 ноября 1995 года</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Список изменяющих документов</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(в ред. Федеральных законов от 24.07.1998 N 125-ФЗ,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04.01.1999 N 5-ФЗ, от 17.07.1999 N 172-ФЗ, от 27.05.2000 N 78-ФЗ,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09.06.2001 N 74-ФЗ, от 08.08.2001 N 123-ФЗ, от 29.12.2001 N 188-ФЗ,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30.12.2001 N 196-ФЗ, от 29.05.2002 N 57-ФЗ, от 10.01.2003 N 15-ФЗ,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23.10.2003 N 132-ФЗ, от 22.08.2004 N 122-ФЗ (ред. 29.12.2004),</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29.12.2004 N 199-ФЗ, от 31.12.2005 N 199-ФЗ, от 18.10.2007 N 230-ФЗ,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01.12.2007 N 309-ФЗ, от 01.03.2008 N 18-ФЗ, от 14.07.2008 N 110-ФЗ,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23.07.2008 N 160-ФЗ, от 22.12.2008 N 269-ФЗ, от 28.04.2009 N 72-ФЗ,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24.07.2009 N 213-ФЗ, от 09.12.2010 N 351-ФЗ, от 01.07.2011 N 169-ФЗ,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19.07.2011 N 248-ФЗ, от 06.11.2011 N 299-ФЗ, от 16.11.2011 N 318-ФЗ,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30.11.2011 N 355-ФЗ, от 10.07.2012 N 110-ФЗ, от 20.07.2012 N 124-ФЗ,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30.12.2012 N 296-ФЗ, от 23.02.2013 N 11-ФЗ, от 07.05.2013 N 104-ФЗ,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02.07.2013 N 168-ФЗ, от 02.07.2013 N 183-ФЗ, от 02.07.2013 N 185-ФЗ,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25.11.2013 N 312-ФЗ, от 28.12.2013 N 421-ФЗ, от 28.06.2014 N 200-ФЗ,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21.07.2014 N 267-ФЗ, от 01.12.2014 N 419-ФЗ, от 29.06.2015 N 176-ФЗ,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28.11.2015 N 358-ФЗ, от 29.12.2015 N 399-ФЗ, от 19.12.2016 N 461-ФЗ,</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с изм., внесенными Федеральными законами от 06.04.2015 N 68-ФЗ (ред. 19.12.2016),</w:t>
      </w:r>
    </w:p>
    <w:p w:rsidR="001C7D71" w:rsidRPr="0006075F" w:rsidRDefault="001C7D71">
      <w:pPr>
        <w:pStyle w:val="ConsPlusNormal"/>
        <w:jc w:val="center"/>
        <w:rPr>
          <w:rFonts w:ascii="Times New Roman" w:hAnsi="Times New Roman" w:cs="Times New Roman"/>
        </w:rPr>
      </w:pPr>
      <w:r w:rsidRPr="0006075F">
        <w:rPr>
          <w:rFonts w:ascii="Times New Roman" w:hAnsi="Times New Roman" w:cs="Times New Roman"/>
        </w:rPr>
        <w:t>от 19.12.2016 N 444-ФЗ)</w:t>
      </w:r>
    </w:p>
    <w:p w:rsidR="001C7D71" w:rsidRPr="0006075F" w:rsidRDefault="001C7D71">
      <w:pPr>
        <w:pStyle w:val="ConsPlusNormal"/>
        <w:jc w:val="center"/>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(абзац введен Федеральным законом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Title"/>
        <w:jc w:val="center"/>
        <w:outlineLvl w:val="0"/>
        <w:rPr>
          <w:rFonts w:ascii="Times New Roman" w:hAnsi="Times New Roman" w:cs="Times New Roman"/>
        </w:rPr>
      </w:pPr>
      <w:r w:rsidRPr="0006075F">
        <w:rPr>
          <w:rFonts w:ascii="Times New Roman" w:hAnsi="Times New Roman" w:cs="Times New Roman"/>
        </w:rPr>
        <w:t>Глава I. ОБЩИЕ ПОЛОЖЕНИЯ</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1. Понятие "инвалид", основания определения группы инвалидности</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lastRenderedPageBreak/>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17.07.1999 N 172-ФЗ,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2. Понятие социальной защиты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rsidP="001C7D71">
      <w:pPr>
        <w:pStyle w:val="ConsPlusNormal"/>
        <w:jc w:val="both"/>
        <w:rPr>
          <w:rFonts w:ascii="Times New Roman" w:hAnsi="Times New Roman" w:cs="Times New Roman"/>
        </w:rPr>
      </w:pPr>
      <w:r w:rsidRPr="0006075F">
        <w:rPr>
          <w:rFonts w:ascii="Times New Roman" w:hAnsi="Times New Roman" w:cs="Times New Roman"/>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вторая введена Федеральным законом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 Законодательство Российской Федерации о социальной защите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3.1. Недопустимость дискриминации по признаку инвалидности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(введена Федеральным законом от 01.12.2014 N 419-ФЗ)</w:t>
      </w:r>
    </w:p>
    <w:p w:rsidR="001C7D71" w:rsidRPr="0006075F" w:rsidRDefault="001C7D71">
      <w:pPr>
        <w:pStyle w:val="ConsPlusNormal"/>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4. Компетенция федеральных органов государственной власти в области социальной защиты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К ведению федеральных органов государственной власти в области социальной защиты инвалидов относятся: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определение государственной политики в отношении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заключение международных договоров (соглашений) Российской Федерации по вопросам социальной защиты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lastRenderedPageBreak/>
        <w:t>4) установление общих принципов организации и осуществление медико-социальной экспертизы и реабилитации,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5) определение критериев, установление условий для признания лица инвалидом;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6 в ред. Федерального закона от 19.07.2011 N 248-ФЗ)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10.01.2003 N 15-ФЗ,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10.01.2003 N 15-ФЗ,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9) разработка и реализация федеральных целевых программ в области социальной защиты инвалидов, контроль за их исполнением;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10 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11) создание федеральных учреждений медико-социальной экспертизы, осуществление контроля за их деятельностью;</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11 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12) утратил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14) разработка методических документов по вопросам социальной защиты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15) утратил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16) содействие в работе общероссийских общественных объединений инвалидов и оказание им помощи;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10.07.2012 N 110-ФЗ)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17) - 18) утратили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19) формирование показателей федерального бюджета по расходам на социальную защиту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(пп. 20 введен Федеральным законом от 17.07.1999 N 172-ФЗ)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21 введен Федеральным законом от 02.07.2013 N 168-ФЗ)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22 введен Федеральным законом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23) иные установленные в соответствии с настоящим Федеральным законом полномочия.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23 введен Федеральным законом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31.12.2005 N 199-ФЗ)</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Органы государственной власти субъектов Российской Федерации в области социальной защиты и социальной поддержки инвалидов имеют право:</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lastRenderedPageBreak/>
        <w:t>1) участия в реализации государственной политики в отношении инвалидов на территориях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принятия в соответствии с федеральными законами законов и иных нормативных правовых актов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6) предоставления дополнительных мер социальной поддержки инвалидам за счет средств бюджетов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8) осуществления деятельности по подготовке кадров в области социальной защиты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9) финансирования научных исследований, научно-исследовательских и опытно-конструкторских работ в области социальной защиты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10) содействия общественным объединениям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11 введен Федеральным законом от 01.07.2011 N 169-ФЗ)</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5.1. Федеральный реестр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(введена Федеральным законом от 01.12.2014 N 419-ФЗ)</w:t>
      </w:r>
    </w:p>
    <w:p w:rsidR="001C7D71" w:rsidRPr="0006075F" w:rsidRDefault="001C7D71">
      <w:pPr>
        <w:pStyle w:val="ConsPlusNormal"/>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bookmarkStart w:id="0" w:name="P132"/>
      <w:bookmarkEnd w:id="0"/>
      <w:r w:rsidRPr="0006075F">
        <w:rPr>
          <w:rFonts w:ascii="Times New Roman" w:hAnsi="Times New Roman" w:cs="Times New Roman"/>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Оператором федерального реестра инвалидов является Пенсионный фонд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C7D71" w:rsidRPr="0006075F" w:rsidRDefault="001C7D71">
      <w:pPr>
        <w:pStyle w:val="ConsPlusNormal"/>
        <w:ind w:firstLine="540"/>
        <w:jc w:val="both"/>
        <w:rPr>
          <w:rFonts w:ascii="Times New Roman" w:hAnsi="Times New Roman" w:cs="Times New Roman"/>
        </w:rPr>
      </w:pPr>
      <w:bookmarkStart w:id="1" w:name="P135"/>
      <w:bookmarkEnd w:id="1"/>
      <w:r w:rsidRPr="0006075F">
        <w:rPr>
          <w:rFonts w:ascii="Times New Roman" w:hAnsi="Times New Roman" w:cs="Times New Roman"/>
        </w:rPr>
        <w:t>В федеральный реестр инвалидов включаются следующие сведения о лице, признанном инвалидом: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фамилия, имя, отчество (при его наличии);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пол;</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дата рождения;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4) место рождения;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5) сведения о гражданстве;</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6) данные паспорта (иного документа, удостоверяющего личность);</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7) данные свидетельства о рождении (для детей-инвалидов, не достигших возраста 14 лет);</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8) адрес места жительства (места пребывания, фактического проживания);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9) страховой номер индивидуального лицевого счета (при наличии), принятый в соответствии с законодательством Российской Федерации об индивидуальном </w:t>
      </w:r>
      <w:r w:rsidRPr="0006075F">
        <w:rPr>
          <w:rFonts w:ascii="Times New Roman" w:hAnsi="Times New Roman" w:cs="Times New Roman"/>
        </w:rPr>
        <w:lastRenderedPageBreak/>
        <w:t>(персонифицированном) учете в системе обязательного пенсионного страхования;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11) место работы и занимаемая должность (при наличии);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13) сведения о законном представителе (при наличии);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6. Ответственность за причинение вреда здоровью, приведшего к инвалидности</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C7D71" w:rsidRPr="0006075F" w:rsidRDefault="001C7D71">
      <w:pPr>
        <w:pStyle w:val="ConsPlusNormal"/>
        <w:rPr>
          <w:rFonts w:ascii="Times New Roman" w:hAnsi="Times New Roman" w:cs="Times New Roman"/>
        </w:rPr>
      </w:pPr>
    </w:p>
    <w:p w:rsidR="001C7D71" w:rsidRPr="0006075F" w:rsidRDefault="001C7D71">
      <w:pPr>
        <w:pStyle w:val="ConsPlusTitle"/>
        <w:jc w:val="center"/>
        <w:outlineLvl w:val="0"/>
        <w:rPr>
          <w:rFonts w:ascii="Times New Roman" w:hAnsi="Times New Roman" w:cs="Times New Roman"/>
        </w:rPr>
      </w:pPr>
      <w:r w:rsidRPr="0006075F">
        <w:rPr>
          <w:rFonts w:ascii="Times New Roman" w:hAnsi="Times New Roman" w:cs="Times New Roman"/>
        </w:rPr>
        <w:t>Глава II. МЕДИКО-СОЦИАЛЬНАЯ ЭКСПЕРТИЗА</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7. Понятие медико-социальной экспертизы</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w:t>
      </w:r>
      <w:r w:rsidRPr="0006075F">
        <w:rPr>
          <w:rFonts w:ascii="Times New Roman" w:hAnsi="Times New Roman" w:cs="Times New Roman"/>
        </w:rPr>
        <w:lastRenderedPageBreak/>
        <w:t>реабилитацию, на основе оценки ограничений жизнедеятельности, вызванных стойким расстройством функций организма.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23.07.2008 N 160-ФЗ,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8. Федеральные учреждения медико-социальной экспертизы</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22.08.2004 N 122-ФЗ, от 23.07.2008 N 160-ФЗ)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Часть вторая утратила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На федеральные учреждения медико-социальной экспертизы возлагаются: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23.10.2003 N 132-ФЗ,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разработка индивидуальных программ реабилитации,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изучение уровня и причин инвалидности населения;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4) участие в разработке комплексных программ реабилитации, абилитации инвалидов, профилактики инвалидности и социальной защиты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23.10.2003 N 132-ФЗ,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5) определение степени утраты профессиональной трудоспособности;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7 введен Федеральным законом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Title"/>
        <w:jc w:val="center"/>
        <w:outlineLvl w:val="0"/>
        <w:rPr>
          <w:rFonts w:ascii="Times New Roman" w:hAnsi="Times New Roman" w:cs="Times New Roman"/>
        </w:rPr>
      </w:pPr>
      <w:r w:rsidRPr="0006075F">
        <w:rPr>
          <w:rFonts w:ascii="Times New Roman" w:hAnsi="Times New Roman" w:cs="Times New Roman"/>
        </w:rPr>
        <w:t>Глава III. РЕАБИЛИТАЦИЯ И АБИЛИТАЦИЯ ИНВАЛИДОВ</w:t>
      </w:r>
    </w:p>
    <w:p w:rsidR="001C7D71" w:rsidRPr="0006075F" w:rsidRDefault="001C7D71" w:rsidP="001C7D71">
      <w:pPr>
        <w:pStyle w:val="ConsPlusNormal"/>
        <w:jc w:val="center"/>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9. Понятие реабилитации 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23.10.2003 N 132-ФЗ)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r w:rsidRPr="0006075F">
        <w:rPr>
          <w:rFonts w:ascii="Times New Roman" w:hAnsi="Times New Roman" w:cs="Times New Roman"/>
        </w:rPr>
        <w:lastRenderedPageBreak/>
        <w:t>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первая 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Основные направления реабилитации и абилитации инвалидов включают в себя: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медицинскую реабилитацию, реконструктивную хирургию, протезирование и ортезирование, санаторно-курортное лечение;</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социально-средовую, социально-педагогическую, социально-психологическую и социокультурную реабилитацию, социально-бытовую адаптацию;</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физкультурно-оздоровительные мероприятия, спорт.</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третья в ред. Федерального закона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10. Федеральный перечень реабилитационных мероприятий, технических средств реабилитации и услуг, предоставляемых инвалиду</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2" w:name="P227"/>
      <w:bookmarkEnd w:id="2"/>
      <w:r w:rsidRPr="0006075F">
        <w:rPr>
          <w:rFonts w:ascii="Times New Roman" w:hAnsi="Times New Roman" w:cs="Times New Roman"/>
        </w:rPr>
        <w:t>Статья 11. Индивидуальная программа реабилитации или абилитации инвалида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первая 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Индивидуальная программа реабилитации или абилитации инвалида содержит как </w:t>
      </w:r>
      <w:r w:rsidRPr="0006075F">
        <w:rPr>
          <w:rFonts w:ascii="Times New Roman" w:hAnsi="Times New Roman" w:cs="Times New Roman"/>
        </w:rPr>
        <w:lastRenderedPageBreak/>
        <w:t>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22.08.2004 N 122-ФЗ,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22.08.2004 N 122-ФЗ,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C7D71" w:rsidRPr="0006075F" w:rsidRDefault="001C7D71" w:rsidP="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23.10.2003 N 132-ФЗ, от 22.08.2004 N 122-ФЗ,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09.12.2010 N 351-ФЗ,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восьмая введена Федеральным законом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девятая введена Федеральным законом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11.1. Технические средства реабилитации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(введена Федеральным законом от 23.10.2003 N 132-ФЗ)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Техническими средствами реабилитации инвалидов являются: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абзац утратил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специальные средства для самообслуживания;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специальные средства для ухода;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специальные средства для ориентирования (включая собак-проводников с комплектом снаряжения), общения и обмена информацией;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специальные средства для обучения, образования (включая литературу для слепых) и занятий трудовой деятельностью;</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специальное тренажерное и спортивное оборудование, спортивный инвентарь;</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специальные средства для передвижения (кресла-коляски).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(абзац введен Федеральным законом от 09.12.2010 N 351-ФЗ)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22.08.2004 N 122-ФЗ, от 09.12.2010 N 351-ФЗ)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Части шестая - седьмая утратили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восьмая 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Части девятая - одиннадцатая утратили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22.08.2004 N 122-ФЗ,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bookmarkStart w:id="3" w:name="P284"/>
      <w:bookmarkEnd w:id="3"/>
      <w:r w:rsidRPr="0006075F">
        <w:rPr>
          <w:rFonts w:ascii="Times New Roman" w:hAnsi="Times New Roman" w:cs="Times New Roman"/>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четырнадцатая 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23.07.2008 N 160-ФЗ, от 09.12.2010 N 351-ФЗ,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C7D71" w:rsidRPr="0006075F" w:rsidRDefault="001C7D71" w:rsidP="001C7D71">
      <w:pPr>
        <w:pStyle w:val="ConsPlusNormal"/>
        <w:jc w:val="both"/>
        <w:rPr>
          <w:rFonts w:ascii="Times New Roman" w:hAnsi="Times New Roman" w:cs="Times New Roman"/>
        </w:rPr>
      </w:pPr>
      <w:r w:rsidRPr="0006075F">
        <w:rPr>
          <w:rFonts w:ascii="Times New Roman" w:hAnsi="Times New Roman" w:cs="Times New Roman"/>
        </w:rPr>
        <w:t>(часть шестнадцатая в ред. Федерального закона от 30.11.2011 N 355-ФЗ)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семнадцатая введена Федеральным законом от 30.11.2011 N 355-ФЗ)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восемнадцатая введена Федеральным законом от 30.11.2011 N 355-ФЗ)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12. Утратила силу. - Федеральный закон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Title"/>
        <w:jc w:val="center"/>
        <w:outlineLvl w:val="0"/>
        <w:rPr>
          <w:rFonts w:ascii="Times New Roman" w:hAnsi="Times New Roman" w:cs="Times New Roman"/>
        </w:rPr>
      </w:pPr>
      <w:r w:rsidRPr="0006075F">
        <w:rPr>
          <w:rFonts w:ascii="Times New Roman" w:hAnsi="Times New Roman" w:cs="Times New Roman"/>
        </w:rPr>
        <w:t>Глава IV. ОБЕСПЕЧЕНИЕ ЖИЗНЕДЕЯТЕЛЬНОСТИ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13. Медицинская помощь инвалидам</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Части вторая - третья утратили силу. - Федеральный закон от 22.08.2004 N 122-ФЗ.</w:t>
      </w:r>
    </w:p>
    <w:p w:rsidR="001C7D71" w:rsidRPr="0006075F" w:rsidRDefault="001C7D71">
      <w:pPr>
        <w:pStyle w:val="ConsPlusNormal"/>
        <w:rPr>
          <w:rFonts w:ascii="Times New Roman" w:hAnsi="Times New Roman" w:cs="Times New Roman"/>
        </w:rPr>
      </w:pPr>
    </w:p>
    <w:p w:rsidR="001C7D71" w:rsidRPr="0006075F" w:rsidRDefault="001C7D71" w:rsidP="001C7D71">
      <w:pPr>
        <w:pStyle w:val="ConsPlusNormal"/>
        <w:ind w:firstLine="540"/>
        <w:jc w:val="both"/>
        <w:outlineLvl w:val="1"/>
        <w:rPr>
          <w:rFonts w:ascii="Times New Roman" w:hAnsi="Times New Roman" w:cs="Times New Roman"/>
        </w:rPr>
      </w:pPr>
      <w:bookmarkStart w:id="4" w:name="P312"/>
      <w:bookmarkEnd w:id="4"/>
      <w:r w:rsidRPr="0006075F">
        <w:rPr>
          <w:rFonts w:ascii="Times New Roman" w:hAnsi="Times New Roman" w:cs="Times New Roman"/>
        </w:rPr>
        <w:t>Статья 14. Обеспечение беспрепятственного доступа инвалидов к информации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22.08.2004 N 122-ФЗ, от 02.07.2013 N 185-ФЗ)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вторая в ред. Федерального закона от 30.12.2012 N 296-ФЗ)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22.08.2004 N 122-ФЗ, от 30.12.2012 N 296-ФЗ)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четвертая введена Федеральным законом от 30.12.2012 N 296-ФЗ)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lastRenderedPageBreak/>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пятая введена Федеральным законом от 30.12.2012 N 296-ФЗ)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(введена Федеральным законом от 21.07.2014 N 267-ФЗ)</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документ, удостоверяющий личность;</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C7D71" w:rsidRPr="0006075F" w:rsidRDefault="001C7D71" w:rsidP="001C7D71">
      <w:pPr>
        <w:pStyle w:val="ConsPlusNormal"/>
        <w:ind w:firstLine="540"/>
        <w:jc w:val="both"/>
        <w:rPr>
          <w:rFonts w:ascii="Times New Roman" w:hAnsi="Times New Roman" w:cs="Times New Roman"/>
        </w:rPr>
      </w:pPr>
      <w:r w:rsidRPr="0006075F">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C7D71" w:rsidRPr="0006075F" w:rsidRDefault="001C7D71">
      <w:pPr>
        <w:pStyle w:val="ConsPlusNormal"/>
        <w:ind w:firstLine="540"/>
        <w:jc w:val="both"/>
        <w:outlineLvl w:val="1"/>
        <w:rPr>
          <w:rFonts w:ascii="Times New Roman" w:hAnsi="Times New Roman" w:cs="Times New Roman"/>
        </w:rPr>
      </w:pPr>
      <w:bookmarkStart w:id="5" w:name="P343"/>
      <w:bookmarkEnd w:id="5"/>
      <w:r w:rsidRPr="0006075F">
        <w:rPr>
          <w:rFonts w:ascii="Times New Roman" w:hAnsi="Times New Roman" w:cs="Times New Roman"/>
        </w:rPr>
        <w:t>Статья 15. Обеспечение беспрепятственного доступа инвалидов к объектам социальной, инженерной и транспортной инфраструктур</w:t>
      </w:r>
    </w:p>
    <w:p w:rsidR="001C7D71" w:rsidRPr="0006075F" w:rsidRDefault="001C7D71" w:rsidP="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C7D71" w:rsidRPr="0006075F" w:rsidRDefault="001C7D71" w:rsidP="001C7D71">
      <w:pPr>
        <w:pStyle w:val="ConsPlusNormal"/>
        <w:ind w:firstLine="567"/>
        <w:jc w:val="both"/>
        <w:rPr>
          <w:rFonts w:ascii="Times New Roman" w:hAnsi="Times New Roman" w:cs="Times New Roman"/>
        </w:rPr>
      </w:pPr>
      <w:r w:rsidRPr="0006075F">
        <w:rPr>
          <w:rFonts w:ascii="Times New Roman" w:hAnsi="Times New Roman" w:cs="Times New Roman"/>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4) сопровождение инвалидов, имеющих стойкие расстройства функции зрения и </w:t>
      </w:r>
      <w:r w:rsidRPr="0006075F">
        <w:rPr>
          <w:rFonts w:ascii="Times New Roman" w:hAnsi="Times New Roman" w:cs="Times New Roman"/>
        </w:rPr>
        <w:lastRenderedPageBreak/>
        <w:t>самостоятельного передвижения, и оказание им помощи на объектах социальной, инженерной и транспортной инфраструктур;</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C7D71" w:rsidRPr="0006075F" w:rsidRDefault="001C7D71" w:rsidP="001C7D71">
      <w:pPr>
        <w:pStyle w:val="ConsPlusNormal"/>
        <w:ind w:firstLine="540"/>
        <w:jc w:val="both"/>
        <w:rPr>
          <w:rFonts w:ascii="Times New Roman" w:hAnsi="Times New Roman" w:cs="Times New Roman"/>
        </w:rPr>
      </w:pPr>
      <w:r w:rsidRPr="0006075F">
        <w:rPr>
          <w:rFonts w:ascii="Times New Roman" w:hAnsi="Times New Roman" w:cs="Times New Roman"/>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w:t>
      </w:r>
      <w:r w:rsidRPr="0006075F">
        <w:rPr>
          <w:rFonts w:ascii="Times New Roman" w:hAnsi="Times New Roman" w:cs="Times New Roman"/>
        </w:rPr>
        <w:lastRenderedPageBreak/>
        <w:t>целях обеспечения условий инвалидам для беспрепятственного пользования указанными средствами.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6" w:name="P376"/>
      <w:bookmarkEnd w:id="6"/>
      <w:r w:rsidRPr="0006075F">
        <w:rPr>
          <w:rFonts w:ascii="Times New Roman" w:hAnsi="Times New Roman" w:cs="Times New Roman"/>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08.08.2001 N 123-ФЗ)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Часть вторая утратила силу. - Федеральный закон от 25.11.2013 N 312-ФЗ.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7" w:name="P384"/>
      <w:bookmarkEnd w:id="7"/>
      <w:r w:rsidRPr="0006075F">
        <w:rPr>
          <w:rFonts w:ascii="Times New Roman" w:hAnsi="Times New Roman" w:cs="Times New Roman"/>
        </w:rPr>
        <w:t>Статья 17. Обеспечение инвалидов жильем</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29.12.2004 N 199-ФЗ)</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lastRenderedPageBreak/>
        <w:t>(в ред. Федерального закона от 23.07.2008 N 160-ФЗ)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28.11.2015 N 358-ФЗ)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01.12.2014 N 419-ФЗ, от 28.11.2015 N 358-ФЗ)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20.07.2012 N 124-ФЗ, от 28.11.2015 N 358-ФЗ)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20.07.2012 N 124-ФЗ)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тринадцатая в ред. Федерального закона от 29.06.2015 N 176-ФЗ)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w:t>
      </w:r>
      <w:r w:rsidRPr="0006075F">
        <w:rPr>
          <w:rFonts w:ascii="Times New Roman" w:hAnsi="Times New Roman" w:cs="Times New Roman"/>
        </w:rPr>
        <w:lastRenderedPageBreak/>
        <w:t>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четырнадцатая введена Федеральным законом от 29.12.2015 N 399-ФЗ)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введена Федеральным законом от 29.06.2015 N 176-ФЗ)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1C7D71" w:rsidRPr="0006075F" w:rsidRDefault="001C7D71">
      <w:pPr>
        <w:pStyle w:val="ConsPlusNormal"/>
        <w:rPr>
          <w:rFonts w:ascii="Times New Roman" w:hAnsi="Times New Roman" w:cs="Times New Roman"/>
        </w:rPr>
      </w:pPr>
    </w:p>
    <w:p w:rsidR="001C7D71" w:rsidRPr="0006075F" w:rsidRDefault="001C7D71" w:rsidP="001C7D71">
      <w:pPr>
        <w:pStyle w:val="ConsPlusNormal"/>
        <w:ind w:firstLine="540"/>
        <w:jc w:val="both"/>
        <w:outlineLvl w:val="1"/>
        <w:rPr>
          <w:rFonts w:ascii="Times New Roman" w:hAnsi="Times New Roman" w:cs="Times New Roman"/>
        </w:rPr>
      </w:pPr>
      <w:bookmarkStart w:id="8" w:name="P419"/>
      <w:bookmarkEnd w:id="8"/>
      <w:r w:rsidRPr="0006075F">
        <w:rPr>
          <w:rFonts w:ascii="Times New Roman" w:hAnsi="Times New Roman" w:cs="Times New Roman"/>
        </w:rPr>
        <w:t>Статья 18. Утратила силу с 1 сентября 2013 года. - Федеральный закон от 02.07.2013 N 185-ФЗ.</w:t>
      </w:r>
    </w:p>
    <w:p w:rsidR="001C7D71" w:rsidRPr="0006075F" w:rsidRDefault="001C7D71">
      <w:pPr>
        <w:pStyle w:val="ConsPlusNormal"/>
        <w:ind w:firstLine="540"/>
        <w:jc w:val="both"/>
        <w:outlineLvl w:val="1"/>
        <w:rPr>
          <w:rFonts w:ascii="Times New Roman" w:hAnsi="Times New Roman" w:cs="Times New Roman"/>
        </w:rPr>
      </w:pPr>
      <w:bookmarkStart w:id="9" w:name="P425"/>
      <w:bookmarkEnd w:id="9"/>
      <w:r w:rsidRPr="0006075F">
        <w:rPr>
          <w:rFonts w:ascii="Times New Roman" w:hAnsi="Times New Roman" w:cs="Times New Roman"/>
        </w:rPr>
        <w:t>Статья 19. Образование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02.07.2013 N 185-ФЗ)</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Государство поддерживает получение инвалидами образования и гарантирует создание инвалидам необходимых условий для его получения.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Поддержка общего образования, профессионального образования и профессионального обучения инвалидов направлена на: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осуществление ими прав и свобод человека наравне с другими гражданами;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развитие личности, индивидуальных способностей и возможностей;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интеграцию в общество.</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C7D71" w:rsidRPr="0006075F" w:rsidRDefault="001C7D71" w:rsidP="001C7D71">
      <w:pPr>
        <w:pStyle w:val="ConsPlusNormal"/>
        <w:ind w:firstLine="540"/>
        <w:jc w:val="both"/>
        <w:rPr>
          <w:rFonts w:ascii="Times New Roman" w:hAnsi="Times New Roman" w:cs="Times New Roman"/>
        </w:rPr>
      </w:pPr>
      <w:r w:rsidRPr="0006075F">
        <w:rPr>
          <w:rFonts w:ascii="Times New Roman" w:hAnsi="Times New Roman" w:cs="Times New Roman"/>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lastRenderedPageBreak/>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20. Обеспечение занятости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bookmarkStart w:id="10" w:name="P449"/>
      <w:bookmarkEnd w:id="10"/>
      <w:r w:rsidRPr="0006075F">
        <w:rPr>
          <w:rFonts w:ascii="Times New Roman" w:hAnsi="Times New Roman" w:cs="Times New Roman"/>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утратил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резервирования рабочих мест по профессиям, наиболее подходящим для трудоустройства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C7D71" w:rsidRPr="0006075F" w:rsidRDefault="001C7D71">
      <w:pPr>
        <w:pStyle w:val="ConsPlusNormal"/>
        <w:ind w:firstLine="540"/>
        <w:jc w:val="both"/>
        <w:rPr>
          <w:rFonts w:ascii="Times New Roman" w:hAnsi="Times New Roman" w:cs="Times New Roman"/>
        </w:rPr>
      </w:pPr>
      <w:bookmarkStart w:id="11" w:name="P455"/>
      <w:bookmarkEnd w:id="11"/>
      <w:r w:rsidRPr="0006075F">
        <w:rPr>
          <w:rFonts w:ascii="Times New Roman" w:hAnsi="Times New Roman" w:cs="Times New Roman"/>
        </w:rPr>
        <w:t>5) создания инвалидам условий труда в соответствии с индивидуальными программами реабилитации, абилитации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6) создания условий для предпринимательской деятельности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7) организации обучения инвалидов новым профессиям.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вторая введена Федеральным законом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12" w:name="P462"/>
      <w:bookmarkEnd w:id="12"/>
      <w:r w:rsidRPr="0006075F">
        <w:rPr>
          <w:rFonts w:ascii="Times New Roman" w:hAnsi="Times New Roman" w:cs="Times New Roman"/>
        </w:rPr>
        <w:t>Статья 21. Установление квоты для приема на работу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ред. Федерального закона от 02.07.2013 N 183-ФЗ)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вторая введена Федеральным законом от 28.12.2013 N 421-ФЗ)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13" w:name="P470"/>
      <w:bookmarkEnd w:id="13"/>
      <w:r w:rsidRPr="0006075F">
        <w:rPr>
          <w:rFonts w:ascii="Times New Roman" w:hAnsi="Times New Roman" w:cs="Times New Roman"/>
        </w:rPr>
        <w:t>Статья 22. Специальные рабочие места для трудоустройства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lastRenderedPageBreak/>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02.07.2013 N 168-ФЗ)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Части третья - четвертая утратили силу. - Федеральный закон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14" w:name="P477"/>
      <w:bookmarkEnd w:id="14"/>
      <w:r w:rsidRPr="0006075F">
        <w:rPr>
          <w:rFonts w:ascii="Times New Roman" w:hAnsi="Times New Roman" w:cs="Times New Roman"/>
        </w:rPr>
        <w:t>Статья 23. Условия труда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bookmarkStart w:id="15" w:name="P479"/>
      <w:bookmarkEnd w:id="15"/>
      <w:r w:rsidRPr="0006075F">
        <w:rPr>
          <w:rFonts w:ascii="Times New Roman" w:hAnsi="Times New Roman" w:cs="Times New Roman"/>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Инвалидам предоставляется ежегодный отпуск не менее 30 календарных дней.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09.06.2001 N 74-ФЗ)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16" w:name="P487"/>
      <w:bookmarkEnd w:id="16"/>
      <w:r w:rsidRPr="0006075F">
        <w:rPr>
          <w:rFonts w:ascii="Times New Roman" w:hAnsi="Times New Roman" w:cs="Times New Roman"/>
        </w:rPr>
        <w:t>Статья 24. Права, обязанности и ответственность работодателей в обеспечении занятости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23.10.2003 N 132-ФЗ)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Работодатели в соответствии с установленной квотой для приема на работу инвалидов обязаны:</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23.10.2003 N 132-ФЗ)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(п. 1 в ред. Федерального закона от 23.02.2013 N 11-ФЗ)</w:t>
      </w:r>
    </w:p>
    <w:p w:rsidR="001C7D71" w:rsidRPr="0006075F" w:rsidRDefault="001C7D71">
      <w:pPr>
        <w:pStyle w:val="ConsPlusNormal"/>
        <w:ind w:firstLine="540"/>
        <w:jc w:val="both"/>
        <w:rPr>
          <w:rFonts w:ascii="Times New Roman" w:hAnsi="Times New Roman" w:cs="Times New Roman"/>
        </w:rPr>
      </w:pPr>
      <w:bookmarkStart w:id="17" w:name="P495"/>
      <w:bookmarkEnd w:id="17"/>
      <w:r w:rsidRPr="0006075F">
        <w:rPr>
          <w:rFonts w:ascii="Times New Roman" w:hAnsi="Times New Roman" w:cs="Times New Roman"/>
        </w:rPr>
        <w:t>2) создавать инвалидам условия труда в соответствии с индивидуальной программой реабилитации или абилитации инвалида;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предоставлять в установленном порядке информацию, необходимую для организации занятости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Утратил силу. - Федеральный закон от 30.12.2001 N 196-ФЗ.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18" w:name="P500"/>
      <w:bookmarkEnd w:id="18"/>
      <w:r w:rsidRPr="0006075F">
        <w:rPr>
          <w:rFonts w:ascii="Times New Roman" w:hAnsi="Times New Roman" w:cs="Times New Roman"/>
        </w:rPr>
        <w:t>Статьи 25 - 26. Утратили силу. - Федеральный закон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27. Материальное обеспечение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Часть вторая утратила силу. - Федеральный закон от 22.08.2004 N 122-ФЗ.</w:t>
      </w:r>
    </w:p>
    <w:p w:rsidR="001C7D71" w:rsidRPr="0006075F" w:rsidRDefault="001C7D71">
      <w:pPr>
        <w:pStyle w:val="ConsPlusNormal"/>
        <w:rPr>
          <w:rFonts w:ascii="Times New Roman" w:hAnsi="Times New Roman" w:cs="Times New Roman"/>
        </w:rPr>
      </w:pPr>
    </w:p>
    <w:p w:rsidR="001C7D71" w:rsidRPr="0006075F" w:rsidRDefault="001C7D71" w:rsidP="001C7D71">
      <w:pPr>
        <w:pStyle w:val="ConsPlusNormal"/>
        <w:ind w:firstLine="540"/>
        <w:jc w:val="both"/>
        <w:outlineLvl w:val="1"/>
        <w:rPr>
          <w:rFonts w:ascii="Times New Roman" w:hAnsi="Times New Roman" w:cs="Times New Roman"/>
        </w:rPr>
      </w:pPr>
      <w:bookmarkStart w:id="19" w:name="P507"/>
      <w:bookmarkEnd w:id="19"/>
      <w:r w:rsidRPr="0006075F">
        <w:rPr>
          <w:rFonts w:ascii="Times New Roman" w:hAnsi="Times New Roman" w:cs="Times New Roman"/>
        </w:rPr>
        <w:t>Статья 28. Социально-бытовое обслуживание инвалидов</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Часть вторая утратила силу. - Федеральный закон от 28.11.2015 N 358-ФЗ.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28.11.2015 N 358-ФЗ)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Часть четвертая исключена. - Федеральный закон от 23.10.2003 N 132-ФЗ.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Часть пятая утратила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Инвалиды обеспечиваются бытовыми приборами, тифло-, сурдо- и другими средствами, необходимыми им для социальной адаптации.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23.10.2003 N 132-ФЗ)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23.10.2003 N 132-ФЗ,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1C7D71" w:rsidRPr="0006075F" w:rsidRDefault="001C7D71" w:rsidP="001C7D71">
      <w:pPr>
        <w:pStyle w:val="ConsPlusNormal"/>
        <w:jc w:val="both"/>
        <w:rPr>
          <w:rFonts w:ascii="Times New Roman" w:hAnsi="Times New Roman" w:cs="Times New Roman"/>
        </w:rPr>
      </w:pPr>
      <w:r w:rsidRPr="0006075F">
        <w:rPr>
          <w:rFonts w:ascii="Times New Roman" w:hAnsi="Times New Roman" w:cs="Times New Roman"/>
        </w:rPr>
        <w:t>(часть восьмая введена Федеральным законом от 23.10.2003 N 132-ФЗ, в ред. Федеральных законов от 22.08.2004 N 122-ФЗ, от 23.07.2008 N 160-ФЗ)</w:t>
      </w: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28.1. Ежемесячная денежная выплата инвалидам</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(введена Федеральным законом от 22.08.2004 N 122-ФЗ (ред. 29.12.2004))</w:t>
      </w:r>
    </w:p>
    <w:p w:rsidR="001C7D71" w:rsidRPr="0006075F" w:rsidRDefault="001C7D71">
      <w:pPr>
        <w:pStyle w:val="ConsPlusNormal"/>
        <w:ind w:firstLine="540"/>
        <w:jc w:val="both"/>
        <w:rPr>
          <w:rFonts w:ascii="Times New Roman" w:hAnsi="Times New Roman" w:cs="Times New Roman"/>
        </w:rPr>
      </w:pPr>
    </w:p>
    <w:p w:rsidR="001C7D71" w:rsidRPr="0006075F" w:rsidRDefault="001C7D71" w:rsidP="001C7D71">
      <w:pPr>
        <w:pStyle w:val="ConsPlusNormal"/>
        <w:ind w:firstLine="540"/>
        <w:jc w:val="both"/>
        <w:rPr>
          <w:rFonts w:ascii="Times New Roman" w:hAnsi="Times New Roman" w:cs="Times New Roman"/>
        </w:rPr>
      </w:pPr>
      <w:r w:rsidRPr="0006075F">
        <w:rPr>
          <w:rFonts w:ascii="Times New Roman" w:hAnsi="Times New Roman" w:cs="Times New Roman"/>
        </w:rPr>
        <w:t>1. Инвалиды и дети-инвалиды имеют право на ежемесячную денежную выплату в размере и порядке, установленных настоящей статьей.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Ежемесячная денежная выплата устанавливается в размере:</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1) инвалидам I группы - 2 162 рублей;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инвалидам II группы, детям-инвалидам - 1 544 рублей;</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3) инвалидам III группы - 1 236 рублей.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вторая в ред. Федерального закона от 24.07.2009 N 213-ФЗ)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w:t>
      </w:r>
      <w:r w:rsidRPr="0006075F">
        <w:rPr>
          <w:rFonts w:ascii="Times New Roman" w:hAnsi="Times New Roman" w:cs="Times New Roman"/>
        </w:rPr>
        <w:lastRenderedPageBreak/>
        <w:t>нормативному правовому акту по выбору гражданина.</w:t>
      </w:r>
    </w:p>
    <w:p w:rsidR="001C7D71" w:rsidRPr="0006075F" w:rsidRDefault="001C7D71" w:rsidP="001C7D71">
      <w:pPr>
        <w:pStyle w:val="ConsPlusNormal"/>
        <w:jc w:val="both"/>
        <w:rPr>
          <w:rFonts w:ascii="Times New Roman" w:hAnsi="Times New Roman" w:cs="Times New Roman"/>
        </w:rPr>
      </w:pPr>
      <w:r w:rsidRPr="0006075F">
        <w:rPr>
          <w:rFonts w:ascii="Times New Roman" w:hAnsi="Times New Roman" w:cs="Times New Roman"/>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24.07.2009 N 213-ФЗ)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5. Ежемесячная денежная выплата устанавливается и выплачивается территориальным органом Пенсионного фонда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20" w:name="P561"/>
      <w:bookmarkEnd w:id="20"/>
      <w:r w:rsidRPr="0006075F">
        <w:rPr>
          <w:rFonts w:ascii="Times New Roman" w:hAnsi="Times New Roman" w:cs="Times New Roman"/>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C7D71" w:rsidRPr="0006075F" w:rsidRDefault="001C7D71">
      <w:pPr>
        <w:pStyle w:val="ConsPlusNormal"/>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(введена Федеральным законом от 29.12.2004 N 199-ФЗ)</w:t>
      </w:r>
    </w:p>
    <w:p w:rsidR="001C7D71" w:rsidRPr="0006075F" w:rsidRDefault="001C7D71">
      <w:pPr>
        <w:pStyle w:val="ConsPlusNormal"/>
        <w:ind w:firstLine="540"/>
        <w:jc w:val="both"/>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07.05.2013 N 104-ФЗ)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Объем субвенций из федерального бюджета бюджетам субъектов Российской Федерации определяется: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07.05.2013 N 104-ФЗ)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28.06.2014 N 200-ФЗ)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Форма предоставления указанных мер социальной поддержки определяется нормативными правовыми актами субъекта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Органы государственной власти субъектов Российской Федерации ежеквартально представляют:</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w:t>
      </w:r>
      <w:r w:rsidRPr="0006075F">
        <w:rPr>
          <w:rFonts w:ascii="Times New Roman" w:hAnsi="Times New Roman" w:cs="Times New Roman"/>
        </w:rPr>
        <w:lastRenderedPageBreak/>
        <w:t>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седьмая в ред. Федерального закона от 19.12.2016 N 461-ФЗ)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Дополнительные отчетные данные представляются в порядке, определяемом Правительством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восьмая введена Федеральным законом от 19.12.2016 N 461-ФЗ)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19.12.2016 N 461-ФЗ)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введена Федеральным законом от 18.10.2007 N 230-ФЗ)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bookmarkStart w:id="21" w:name="P589"/>
      <w:bookmarkEnd w:id="21"/>
      <w:r w:rsidRPr="0006075F">
        <w:rPr>
          <w:rFonts w:ascii="Times New Roman" w:hAnsi="Times New Roman" w:cs="Times New Roman"/>
        </w:rPr>
        <w:t>Статьи 29 - 30. Утратили силу. - Федеральный закон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31. Порядок сохранения мер социальной защиты, установленных инвалидам</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Части первая - вторая утратили силу. - Федеральный закон от 22.08.2004 N 122-ФЗ.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32. Ответственность за нарушение прав инвалидов. Рассмотрение споров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w:t>
      </w:r>
      <w:r w:rsidRPr="0006075F">
        <w:rPr>
          <w:rFonts w:ascii="Times New Roman" w:hAnsi="Times New Roman" w:cs="Times New Roman"/>
        </w:rPr>
        <w:lastRenderedPageBreak/>
        <w:t>также споры, касающиеся иных прав и свобод инвалидов, рассматриваются в судебном порядке.</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01.12.2014 N 419-ФЗ)</w:t>
      </w:r>
    </w:p>
    <w:p w:rsidR="001C7D71" w:rsidRPr="0006075F" w:rsidRDefault="001C7D71">
      <w:pPr>
        <w:pStyle w:val="ConsPlusNormal"/>
        <w:rPr>
          <w:rFonts w:ascii="Times New Roman" w:hAnsi="Times New Roman" w:cs="Times New Roman"/>
        </w:rPr>
      </w:pPr>
    </w:p>
    <w:p w:rsidR="001C7D71" w:rsidRPr="0006075F" w:rsidRDefault="001C7D71">
      <w:pPr>
        <w:pStyle w:val="ConsPlusTitle"/>
        <w:jc w:val="center"/>
        <w:outlineLvl w:val="0"/>
        <w:rPr>
          <w:rFonts w:ascii="Times New Roman" w:hAnsi="Times New Roman" w:cs="Times New Roman"/>
        </w:rPr>
      </w:pPr>
      <w:r w:rsidRPr="0006075F">
        <w:rPr>
          <w:rFonts w:ascii="Times New Roman" w:hAnsi="Times New Roman" w:cs="Times New Roman"/>
        </w:rPr>
        <w:t>Глава V. ОБЩЕСТВЕННЫЕ ОБЪЕДИНЕНИЯ ИНВАЛИДОВ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33. Право инвалидов на создание общественных объединений</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Федеральных законов от 04.01.1999 N 5-ФЗ, от 06.11.2011 N 299-ФЗ)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вторая введена Федеральным законом от 04.01.1999 N 5-ФЗ)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(в ред. Федерального закона от 06.11.2011 N 299-ФЗ)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пятая введена Федеральным законом от 10.07.2012 N 110-ФЗ)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t>(часть шестая введена Федеральным законом от 10.07.2012 N 110-ФЗ)</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1C7D71" w:rsidRPr="0006075F" w:rsidRDefault="001C7D71">
      <w:pPr>
        <w:pStyle w:val="ConsPlusNormal"/>
        <w:jc w:val="both"/>
        <w:rPr>
          <w:rFonts w:ascii="Times New Roman" w:hAnsi="Times New Roman" w:cs="Times New Roman"/>
        </w:rPr>
      </w:pPr>
      <w:r w:rsidRPr="0006075F">
        <w:rPr>
          <w:rFonts w:ascii="Times New Roman" w:hAnsi="Times New Roman" w:cs="Times New Roman"/>
        </w:rPr>
        <w:lastRenderedPageBreak/>
        <w:t>(часть седьмая введена Федеральным законом от 10.07.2012 N 110-ФЗ)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34. Утратила силу. - Федеральный закон от 22.08.2004 N 122-ФЗ.</w:t>
      </w:r>
    </w:p>
    <w:p w:rsidR="001C7D71" w:rsidRPr="0006075F" w:rsidRDefault="001C7D71">
      <w:pPr>
        <w:pStyle w:val="ConsPlusNormal"/>
        <w:rPr>
          <w:rFonts w:ascii="Times New Roman" w:hAnsi="Times New Roman" w:cs="Times New Roman"/>
        </w:rPr>
      </w:pPr>
    </w:p>
    <w:p w:rsidR="001C7D71" w:rsidRPr="0006075F" w:rsidRDefault="001C7D71">
      <w:pPr>
        <w:pStyle w:val="ConsPlusTitle"/>
        <w:jc w:val="center"/>
        <w:outlineLvl w:val="0"/>
        <w:rPr>
          <w:rFonts w:ascii="Times New Roman" w:hAnsi="Times New Roman" w:cs="Times New Roman"/>
        </w:rPr>
      </w:pPr>
      <w:r w:rsidRPr="0006075F">
        <w:rPr>
          <w:rFonts w:ascii="Times New Roman" w:hAnsi="Times New Roman" w:cs="Times New Roman"/>
        </w:rPr>
        <w:t>Глава VI. ЗАКЛЮЧИТЕЛЬНЫЕ ПОЛОЖЕНИЯ</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35. Вступление в силу настоящего Федерального закона</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outlineLvl w:val="1"/>
        <w:rPr>
          <w:rFonts w:ascii="Times New Roman" w:hAnsi="Times New Roman" w:cs="Times New Roman"/>
        </w:rPr>
      </w:pPr>
      <w:r w:rsidRPr="0006075F">
        <w:rPr>
          <w:rFonts w:ascii="Times New Roman" w:hAnsi="Times New Roman" w:cs="Times New Roman"/>
        </w:rPr>
        <w:t>Статья 36. Действие законов и иных нормативных правовых актов</w:t>
      </w:r>
    </w:p>
    <w:p w:rsidR="001C7D71" w:rsidRPr="0006075F" w:rsidRDefault="001C7D71">
      <w:pPr>
        <w:pStyle w:val="ConsPlusNormal"/>
        <w:rPr>
          <w:rFonts w:ascii="Times New Roman" w:hAnsi="Times New Roman" w:cs="Times New Roman"/>
        </w:rPr>
      </w:pP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C7D71" w:rsidRPr="0006075F" w:rsidRDefault="001C7D71">
      <w:pPr>
        <w:pStyle w:val="ConsPlusNormal"/>
        <w:ind w:firstLine="540"/>
        <w:jc w:val="both"/>
        <w:rPr>
          <w:rFonts w:ascii="Times New Roman" w:hAnsi="Times New Roman" w:cs="Times New Roman"/>
        </w:rPr>
      </w:pPr>
      <w:r w:rsidRPr="0006075F">
        <w:rPr>
          <w:rFonts w:ascii="Times New Roman" w:hAnsi="Times New Roman" w:cs="Times New Roman"/>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C7D71" w:rsidRPr="0006075F" w:rsidRDefault="001C7D71">
      <w:pPr>
        <w:pStyle w:val="ConsPlusNormal"/>
        <w:rPr>
          <w:rFonts w:ascii="Times New Roman" w:hAnsi="Times New Roman" w:cs="Times New Roman"/>
        </w:rPr>
      </w:pP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Президент</w:t>
      </w: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Российской Федерации</w:t>
      </w:r>
    </w:p>
    <w:p w:rsidR="001C7D71" w:rsidRPr="0006075F" w:rsidRDefault="001C7D71">
      <w:pPr>
        <w:pStyle w:val="ConsPlusNormal"/>
        <w:jc w:val="right"/>
        <w:rPr>
          <w:rFonts w:ascii="Times New Roman" w:hAnsi="Times New Roman" w:cs="Times New Roman"/>
        </w:rPr>
      </w:pPr>
      <w:r w:rsidRPr="0006075F">
        <w:rPr>
          <w:rFonts w:ascii="Times New Roman" w:hAnsi="Times New Roman" w:cs="Times New Roman"/>
        </w:rPr>
        <w:t>Б.ЕЛЬЦИН</w:t>
      </w:r>
    </w:p>
    <w:p w:rsidR="001C7D71" w:rsidRPr="0006075F" w:rsidRDefault="001C7D71">
      <w:pPr>
        <w:pStyle w:val="ConsPlusNormal"/>
        <w:rPr>
          <w:rFonts w:ascii="Times New Roman" w:hAnsi="Times New Roman" w:cs="Times New Roman"/>
        </w:rPr>
      </w:pPr>
      <w:r w:rsidRPr="0006075F">
        <w:rPr>
          <w:rFonts w:ascii="Times New Roman" w:hAnsi="Times New Roman" w:cs="Times New Roman"/>
        </w:rPr>
        <w:t>Москва, Кремль</w:t>
      </w:r>
    </w:p>
    <w:p w:rsidR="001C7D71" w:rsidRPr="0006075F" w:rsidRDefault="001C7D71">
      <w:pPr>
        <w:pStyle w:val="ConsPlusNormal"/>
        <w:rPr>
          <w:rFonts w:ascii="Times New Roman" w:hAnsi="Times New Roman" w:cs="Times New Roman"/>
        </w:rPr>
      </w:pPr>
      <w:r w:rsidRPr="0006075F">
        <w:rPr>
          <w:rFonts w:ascii="Times New Roman" w:hAnsi="Times New Roman" w:cs="Times New Roman"/>
        </w:rPr>
        <w:t>24 ноября 1995 года</w:t>
      </w:r>
    </w:p>
    <w:p w:rsidR="001C7D71" w:rsidRPr="0006075F" w:rsidRDefault="001C7D71">
      <w:pPr>
        <w:pStyle w:val="ConsPlusNormal"/>
        <w:rPr>
          <w:rFonts w:ascii="Times New Roman" w:hAnsi="Times New Roman" w:cs="Times New Roman"/>
        </w:rPr>
      </w:pPr>
      <w:r w:rsidRPr="0006075F">
        <w:rPr>
          <w:rFonts w:ascii="Times New Roman" w:hAnsi="Times New Roman" w:cs="Times New Roman"/>
        </w:rPr>
        <w:t>N 181-ФЗ</w:t>
      </w:r>
    </w:p>
    <w:p w:rsidR="001C7D71" w:rsidRPr="0006075F" w:rsidRDefault="001C7D71">
      <w:pPr>
        <w:pStyle w:val="ConsPlusNormal"/>
        <w:rPr>
          <w:rFonts w:ascii="Times New Roman" w:hAnsi="Times New Roman" w:cs="Times New Roman"/>
        </w:rPr>
      </w:pPr>
    </w:p>
    <w:p w:rsidR="001C7D71" w:rsidRPr="0006075F" w:rsidRDefault="001C7D71">
      <w:pPr>
        <w:pStyle w:val="ConsPlusNormal"/>
        <w:rPr>
          <w:rFonts w:ascii="Times New Roman" w:hAnsi="Times New Roman" w:cs="Times New Roman"/>
        </w:rPr>
      </w:pPr>
    </w:p>
    <w:p w:rsidR="001C7D71" w:rsidRPr="0006075F" w:rsidRDefault="001C7D71">
      <w:pPr>
        <w:pStyle w:val="ConsPlusNormal"/>
        <w:pBdr>
          <w:top w:val="single" w:sz="6" w:space="0" w:color="auto"/>
        </w:pBdr>
        <w:spacing w:before="100" w:after="100"/>
        <w:jc w:val="both"/>
        <w:rPr>
          <w:rFonts w:ascii="Times New Roman" w:hAnsi="Times New Roman" w:cs="Times New Roman"/>
          <w:sz w:val="2"/>
          <w:szCs w:val="2"/>
        </w:rPr>
      </w:pPr>
    </w:p>
    <w:p w:rsidR="0011424C" w:rsidRPr="0006075F" w:rsidRDefault="0011424C">
      <w:pPr>
        <w:rPr>
          <w:rFonts w:ascii="Times New Roman" w:hAnsi="Times New Roman" w:cs="Times New Roman"/>
        </w:rPr>
      </w:pPr>
    </w:p>
    <w:sectPr w:rsidR="0011424C" w:rsidRPr="0006075F" w:rsidSect="001C7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C7D71"/>
    <w:rsid w:val="0006075F"/>
    <w:rsid w:val="0011424C"/>
    <w:rsid w:val="001C7D71"/>
    <w:rsid w:val="006F733B"/>
    <w:rsid w:val="00997204"/>
    <w:rsid w:val="00D740F0"/>
    <w:rsid w:val="00E02124"/>
    <w:rsid w:val="00F13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7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7D7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12030</Words>
  <Characters>68571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2017-02-20T08:38:00Z</dcterms:created>
  <dcterms:modified xsi:type="dcterms:W3CDTF">2017-02-27T06:03:00Z</dcterms:modified>
</cp:coreProperties>
</file>